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Содержание профессиональной компетентности педагога</w:t>
      </w:r>
      <w:r w:rsidRPr="005B509D">
        <w:rPr>
          <w:rFonts w:eastAsia="Times New Roman" w:cs="Times New Roman"/>
          <w:szCs w:val="24"/>
          <w:lang w:eastAsia="ru-RU"/>
        </w:rPr>
        <w:t xml:space="preserve"> </w:t>
      </w:r>
    </w:p>
    <w:p w:rsidR="005B509D" w:rsidRPr="005B509D" w:rsidRDefault="005B509D" w:rsidP="005B509D">
      <w:pPr>
        <w:spacing w:after="0" w:line="240" w:lineRule="auto"/>
        <w:rPr>
          <w:rFonts w:eastAsia="Times New Roman" w:cs="Times New Roman"/>
          <w:szCs w:val="24"/>
          <w:lang w:eastAsia="ru-RU"/>
        </w:rPr>
      </w:pPr>
      <w:bookmarkStart w:id="0" w:name="_GoBack"/>
      <w:bookmarkEnd w:id="0"/>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СОДЕРЖАНИЕ</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Введение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Значение понятие «профессиональная компетентность»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Содержание профессиональной компетентности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Заключение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Литература</w:t>
      </w:r>
    </w:p>
    <w:p w:rsidR="005B509D" w:rsidRPr="005B509D" w:rsidRDefault="005B509D" w:rsidP="005B509D">
      <w:pPr>
        <w:spacing w:after="0" w:line="240" w:lineRule="auto"/>
        <w:rPr>
          <w:rFonts w:eastAsia="Times New Roman" w:cs="Times New Roman"/>
          <w:szCs w:val="24"/>
          <w:lang w:eastAsia="ru-RU"/>
        </w:rPr>
      </w:pPr>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ВВЕДЕНИЕ</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Актуальность темы: Человек, вставший за учительский стол, ответственен за все, все знает и умеет. Именно ответственностью за судьбу каждого ученика, подрастающего поколения, общества и государства характеризуется учительская должность. Какими будут результаты труда педагогов на сегодня – таким будет наше общество завтра. Трудно представить себе другую деятельность, от которого так много зависит в судьбе каждого человека и всего народа.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Учитель должен иметь все качества идеального, современного, компетентного и профессионального педагога. А идеальный педагог – это образец профессионала, носитель гражданских, производственных и личностных функций, сформированных на наивысшем уровне. Поэтому одним из важных профессиональных качеств педагога является профессиональная компетентность. Через это педагог реализуется как работник, выполняющий свои обязанности в системе производственных отношений.</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Модернизация системы образования в России выдвигает вопросы формирования профессиональной компетентности педагога на одно из ведущих мест. Профессиональная компетентность является условием эффективности организации </w:t>
      </w:r>
      <w:proofErr w:type="spellStart"/>
      <w:r w:rsidRPr="005B509D">
        <w:rPr>
          <w:rFonts w:eastAsia="Times New Roman" w:cs="Times New Roman"/>
          <w:szCs w:val="24"/>
          <w:lang w:eastAsia="ru-RU"/>
        </w:rPr>
        <w:t>воспитательно</w:t>
      </w:r>
      <w:proofErr w:type="spellEnd"/>
      <w:r w:rsidRPr="005B509D">
        <w:rPr>
          <w:rFonts w:eastAsia="Times New Roman" w:cs="Times New Roman"/>
          <w:szCs w:val="24"/>
          <w:lang w:eastAsia="ru-RU"/>
        </w:rPr>
        <w:t>-образовательного процесса.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Система профессионального педагогического образования, прежде всего, направлена на обеспечение цели общего образования и призвана подготовить учителя, у которого сформированы и развиты ключевые компетенции в сфере решения задач общеобразовательной школы, что, в свою очередь, позволяет обеспечивать развитие личности ученика.</w:t>
      </w:r>
      <w:proofErr w:type="gramEnd"/>
      <w:r w:rsidRPr="005B509D">
        <w:rPr>
          <w:rFonts w:eastAsia="Times New Roman" w:cs="Times New Roman"/>
          <w:szCs w:val="24"/>
          <w:lang w:eastAsia="ru-RU"/>
        </w:rPr>
        <w:t xml:space="preserve"> Возникла необходимость в качественно иной подготовке педагога, позволяющей сочетать фундаментальность профессиональных базовых знаний с </w:t>
      </w:r>
      <w:proofErr w:type="spellStart"/>
      <w:r w:rsidRPr="005B509D">
        <w:rPr>
          <w:rFonts w:eastAsia="Times New Roman" w:cs="Times New Roman"/>
          <w:szCs w:val="24"/>
          <w:lang w:eastAsia="ru-RU"/>
        </w:rPr>
        <w:t>инновационностью</w:t>
      </w:r>
      <w:proofErr w:type="spellEnd"/>
      <w:r w:rsidRPr="005B509D">
        <w:rPr>
          <w:rFonts w:eastAsia="Times New Roman" w:cs="Times New Roman"/>
          <w:szCs w:val="24"/>
          <w:lang w:eastAsia="ru-RU"/>
        </w:rPr>
        <w:t xml:space="preserve"> мышления и практико-ориентированным исследовательским подходом к разрешению конкретных педагогических проблем, необходимость формирования личности, умеющей жить в условиях неопределенности, личности творческой, ответственной, </w:t>
      </w:r>
      <w:proofErr w:type="spellStart"/>
      <w:r w:rsidRPr="005B509D">
        <w:rPr>
          <w:rFonts w:eastAsia="Times New Roman" w:cs="Times New Roman"/>
          <w:szCs w:val="24"/>
          <w:lang w:eastAsia="ru-RU"/>
        </w:rPr>
        <w:t>стрессоустойчивой</w:t>
      </w:r>
      <w:proofErr w:type="spellEnd"/>
      <w:r w:rsidRPr="005B509D">
        <w:rPr>
          <w:rFonts w:eastAsia="Times New Roman" w:cs="Times New Roman"/>
          <w:szCs w:val="24"/>
          <w:lang w:eastAsia="ru-RU"/>
        </w:rPr>
        <w:t xml:space="preserve">, способной предпринимать конструктивные и компетентные действия в различных видах жизнедеятельности. Поэтому у выпускников профессиональных педагогических учебных заведений должны быть сформированы основные компетенции для дальнейшей успешной педагогической </w:t>
      </w:r>
      <w:r w:rsidRPr="005B509D">
        <w:rPr>
          <w:rFonts w:eastAsia="Times New Roman" w:cs="Times New Roman"/>
          <w:szCs w:val="24"/>
          <w:lang w:eastAsia="ru-RU"/>
        </w:rPr>
        <w:lastRenderedPageBreak/>
        <w:t>деятельности. А формирование этих компетенций будет успешным, если сам будущий педагог будет работать над своим саморазвитием, знать суть и содержание профессиональной компетентности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Все вышесказанное обусловило выбор темы реферата «Содержание профессиональной компетентности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Предмет исследования: Понятие «профессиональная компетентность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Цель исследования: Рассмотрение содержания профессиональной компетентности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Задачи: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Определить сущность понятия «профессиональная компетентность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Рассмотреть содержание профессиональной компетентности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Работа состоит из введения, двух параграфов, заключения и литературы.</w:t>
      </w:r>
    </w:p>
    <w:p w:rsidR="005B509D" w:rsidRPr="005B509D" w:rsidRDefault="005B509D" w:rsidP="005B509D">
      <w:pPr>
        <w:spacing w:after="0" w:line="240" w:lineRule="auto"/>
        <w:rPr>
          <w:rFonts w:eastAsia="Times New Roman" w:cs="Times New Roman"/>
          <w:szCs w:val="24"/>
          <w:lang w:eastAsia="ru-RU"/>
        </w:rPr>
      </w:pPr>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1. Сущность понятия «профессиональная компетентность»</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szCs w:val="24"/>
          <w:lang w:eastAsia="ru-RU"/>
        </w:rPr>
        <w:t>педагогическое мастерство компетентность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В 2003 году Россия подписала Болонскую декларацию в ходе Берлинской конференции. Вскоре была создана концепция модернизации российского образования на период до 2010 г., в которой в качестве одного из оснований обновления образования значится </w:t>
      </w:r>
      <w:proofErr w:type="spellStart"/>
      <w:r w:rsidRPr="005B509D">
        <w:rPr>
          <w:rFonts w:eastAsia="Times New Roman" w:cs="Times New Roman"/>
          <w:szCs w:val="24"/>
          <w:lang w:eastAsia="ru-RU"/>
        </w:rPr>
        <w:t>компетентностный</w:t>
      </w:r>
      <w:proofErr w:type="spellEnd"/>
      <w:r w:rsidRPr="005B509D">
        <w:rPr>
          <w:rFonts w:eastAsia="Times New Roman" w:cs="Times New Roman"/>
          <w:szCs w:val="24"/>
          <w:lang w:eastAsia="ru-RU"/>
        </w:rPr>
        <w:t xml:space="preserve"> подход. </w:t>
      </w:r>
      <w:proofErr w:type="spellStart"/>
      <w:r w:rsidRPr="005B509D">
        <w:rPr>
          <w:rFonts w:eastAsia="Times New Roman" w:cs="Times New Roman"/>
          <w:szCs w:val="24"/>
          <w:lang w:eastAsia="ru-RU"/>
        </w:rPr>
        <w:t>Компетентностный</w:t>
      </w:r>
      <w:proofErr w:type="spellEnd"/>
      <w:r w:rsidRPr="005B509D">
        <w:rPr>
          <w:rFonts w:eastAsia="Times New Roman" w:cs="Times New Roman"/>
          <w:szCs w:val="24"/>
          <w:lang w:eastAsia="ru-RU"/>
        </w:rPr>
        <w:t xml:space="preserve"> подход стал результатом новых требований, предъявляемых к качеству образования.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В отечественном образовании </w:t>
      </w:r>
      <w:proofErr w:type="spellStart"/>
      <w:r w:rsidRPr="005B509D">
        <w:rPr>
          <w:rFonts w:eastAsia="Times New Roman" w:cs="Times New Roman"/>
          <w:szCs w:val="24"/>
          <w:lang w:eastAsia="ru-RU"/>
        </w:rPr>
        <w:t>компетентностный</w:t>
      </w:r>
      <w:proofErr w:type="spellEnd"/>
      <w:r w:rsidRPr="005B509D">
        <w:rPr>
          <w:rFonts w:eastAsia="Times New Roman" w:cs="Times New Roman"/>
          <w:szCs w:val="24"/>
          <w:lang w:eastAsia="ru-RU"/>
        </w:rPr>
        <w:t xml:space="preserve"> подход в настоящее время проходит адаптацию к российской образовательной системе. Поэтому в данное время нет определенной общепринятой трактовки понятий «компетентность» и «компетенция». Термин «компетенция» широко используется в настоящее время везде, где говорят или пишут о воспитании и обучении. Однако он не всегда был привычным в системе обучения. Чтобы обозначить то, что намеревались дать учащимся и студентам, чаще всего прибегали (и все еще прибегают) к понятиям знаний, ценностей или, в более отдаленную эпоху, к понятиям веры и убеждений.</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Теперь, рассмотрим существующие определения данного термина в справочной литературе и работах ведущих исследователей </w:t>
      </w:r>
      <w:proofErr w:type="spellStart"/>
      <w:r w:rsidRPr="005B509D">
        <w:rPr>
          <w:rFonts w:eastAsia="Times New Roman" w:cs="Times New Roman"/>
          <w:szCs w:val="24"/>
          <w:lang w:eastAsia="ru-RU"/>
        </w:rPr>
        <w:t>компетентностного</w:t>
      </w:r>
      <w:proofErr w:type="spellEnd"/>
      <w:r w:rsidRPr="005B509D">
        <w:rPr>
          <w:rFonts w:eastAsia="Times New Roman" w:cs="Times New Roman"/>
          <w:szCs w:val="24"/>
          <w:lang w:eastAsia="ru-RU"/>
        </w:rPr>
        <w:t xml:space="preserve"> подхода в образовании.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В словаре С.И. Ожегова «компетенция» определяется как: 1.Круг вопросов, в которых кто-нибудь хорошо осведомлен. 2.Круг чьих-нибудь полномочий, прав [8, c.282].</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А по словарю Д.Н. Ушакова … «компетенция» это: 1.Круг вопросов, явлений, в которых данное лицо обладает авторитетностью, познанием, опытом. 2.Круг полномочий, область подлежащих чьему-нибудь ведению вопросов, явлений (право) [17]</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lastRenderedPageBreak/>
        <w:t>А.И.Турчинов</w:t>
      </w:r>
      <w:proofErr w:type="spellEnd"/>
      <w:r w:rsidRPr="005B509D">
        <w:rPr>
          <w:rFonts w:eastAsia="Times New Roman" w:cs="Times New Roman"/>
          <w:szCs w:val="24"/>
          <w:lang w:eastAsia="ru-RU"/>
        </w:rPr>
        <w:t xml:space="preserve"> понимает под компетентностью степень выраженности, </w:t>
      </w:r>
      <w:proofErr w:type="spellStart"/>
      <w:r w:rsidRPr="005B509D">
        <w:rPr>
          <w:rFonts w:eastAsia="Times New Roman" w:cs="Times New Roman"/>
          <w:szCs w:val="24"/>
          <w:lang w:eastAsia="ru-RU"/>
        </w:rPr>
        <w:t>проявленности</w:t>
      </w:r>
      <w:proofErr w:type="spellEnd"/>
      <w:r w:rsidRPr="005B509D">
        <w:rPr>
          <w:rFonts w:eastAsia="Times New Roman" w:cs="Times New Roman"/>
          <w:szCs w:val="24"/>
          <w:lang w:eastAsia="ru-RU"/>
        </w:rPr>
        <w:t xml:space="preserve"> присущего человеку профессионального опыта в рамках компетенции конкретной должности. [16, с. 268].</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А.В.Хуторской</w:t>
      </w:r>
      <w:proofErr w:type="spellEnd"/>
      <w:r w:rsidRPr="005B509D">
        <w:rPr>
          <w:rFonts w:eastAsia="Times New Roman" w:cs="Times New Roman"/>
          <w:szCs w:val="24"/>
          <w:lang w:eastAsia="ru-RU"/>
        </w:rPr>
        <w:t xml:space="preserve">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ней и предмету деятельности» [19, с.86]. Следовательно, обладать компетентностью значит иметь определенные знания, определенную характеристику, быть осведомленным в чем-либо; обладать компетенцией – значит обладать определенными возможностями в какой-либо сфере.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С.Е. Шишов, В.А. </w:t>
      </w:r>
      <w:proofErr w:type="spellStart"/>
      <w:r w:rsidRPr="005B509D">
        <w:rPr>
          <w:rFonts w:eastAsia="Times New Roman" w:cs="Times New Roman"/>
          <w:szCs w:val="24"/>
          <w:lang w:eastAsia="ru-RU"/>
        </w:rPr>
        <w:t>Кальней</w:t>
      </w:r>
      <w:proofErr w:type="spellEnd"/>
      <w:r w:rsidRPr="005B509D">
        <w:rPr>
          <w:rFonts w:eastAsia="Times New Roman" w:cs="Times New Roman"/>
          <w:szCs w:val="24"/>
          <w:lang w:eastAsia="ru-RU"/>
        </w:rPr>
        <w:t xml:space="preserve">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 [21, с.254].</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Кроме того, по их мнению, нужно различать компетенцию и умение. Умение – это действие (</w:t>
      </w:r>
      <w:proofErr w:type="spellStart"/>
      <w:r w:rsidRPr="005B509D">
        <w:rPr>
          <w:rFonts w:eastAsia="Times New Roman" w:cs="Times New Roman"/>
          <w:szCs w:val="24"/>
          <w:lang w:eastAsia="ru-RU"/>
        </w:rPr>
        <w:t>doing</w:t>
      </w:r>
      <w:proofErr w:type="spellEnd"/>
      <w:r w:rsidRPr="005B509D">
        <w:rPr>
          <w:rFonts w:eastAsia="Times New Roman" w:cs="Times New Roman"/>
          <w:szCs w:val="24"/>
          <w:lang w:eastAsia="ru-RU"/>
        </w:rPr>
        <w:t>) специфической ситуации. Это проявление компетентности или способности (</w:t>
      </w:r>
      <w:proofErr w:type="spellStart"/>
      <w:r w:rsidRPr="005B509D">
        <w:rPr>
          <w:rFonts w:eastAsia="Times New Roman" w:cs="Times New Roman"/>
          <w:szCs w:val="24"/>
          <w:lang w:eastAsia="ru-RU"/>
        </w:rPr>
        <w:t>acapability</w:t>
      </w:r>
      <w:proofErr w:type="spellEnd"/>
      <w:r w:rsidRPr="005B509D">
        <w:rPr>
          <w:rFonts w:eastAsia="Times New Roman" w:cs="Times New Roman"/>
          <w:szCs w:val="24"/>
          <w:lang w:eastAsia="ru-RU"/>
        </w:rPr>
        <w:t>), более общей подготовленности к действию или возможность совершать действие в специфической ситуации. Однако только умения поддаются наблюдению; компетенция – это характеристики, которые можно извлечь из наблюдений за действиями, за умениями.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Таким образом, умения представляются как компетенция в действии. Компетенция это то, что порождает умение, действие.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Компетенцию можно рассматривать как возможность установления связи между знанием и ситуацией или, в более широком смысле, как способность найти, обнаружить процедуру (знание и действие), подходящую для проблемы.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Рассмотрим понятие «компетенция» во взаимосвязи с понятием «квалификация». Быстрые изменения многих профессиональных задач, связанных, в частности, с введением новых технологий, требуют новых квалификаций. Умения, обычно характеризующие выполнение какой-либо профессии, уже недоступны. Нужно еще уметь предвидеть трудности, принимать решения, сотрудничать и координировать свою деятельность.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Быть компетентным означает умение мобилизовать в данной ситуации полученные знания и опыт. При обсуждении компетенции внимание обращается на конкретные ситуации, в которых они проявляются. Есть смысл говорить о компетенциях только тогда, когда они </w:t>
      </w:r>
      <w:r w:rsidRPr="005B509D">
        <w:rPr>
          <w:rFonts w:eastAsia="Times New Roman" w:cs="Times New Roman"/>
          <w:szCs w:val="24"/>
          <w:lang w:eastAsia="ru-RU"/>
        </w:rPr>
        <w:lastRenderedPageBreak/>
        <w:t>проявляются в какой-нибудь ситуации; непроявленная компетенция, остающаяся в ряду потенциальностей, не является компетенцией, а, самое большее, скрытой возможностью.</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Часто можно встретить людей, обладающих обширными знаниями, но не умеющих мобилизовать их соответствующим образом в нужный момент, когда представляется возможность. Быть компетентным не означает быть ученым или образованным.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А.В.Хуторской</w:t>
      </w:r>
      <w:proofErr w:type="spellEnd"/>
      <w:r w:rsidRPr="005B509D">
        <w:rPr>
          <w:rFonts w:eastAsia="Times New Roman" w:cs="Times New Roman"/>
          <w:szCs w:val="24"/>
          <w:lang w:eastAsia="ru-RU"/>
        </w:rPr>
        <w:t xml:space="preserve"> поясняет, что под компетенцией следует понимать нормативные требования к профессиональной подготовке учителя, а под компетентностью – уже сложившиеся, состоявшиеся его качества. Структура компетентности определяется видами его профессиональной деятельности [19].</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Компетентность человека связана с его деятельностью, а, следовательно, и с профессией. Для успешного выполнения профессиональной деятельности ее субъекту необходимо обладать совокупностью психофизиологических, психологических и личностных характеристик, которые определяются как профессионализм.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Педагогическая профессия является одновременно преобразующей и управляющей. А для того, чтобы управлять процессом развития личности, нужно быть компетентным. Понятие профессиональной компетентности педагога, поэтому выражает единство его теоретической и практической готовности в целостной структуре личности и характеризует его профессионализм.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Профессиональной деятельностью педагога как разновидностью его трудовой деятельности является педагогическая деятельность. Термин «педагогический» раскрывает принадлежность индивида к педагогической профессии, которая обслуживает педагогическую деятельность. Таким образом, термины «профессиональная деятельность педагога» и «педагогическая деятельность» несут на себе одну и ту же смысловую нагрузку. Исходя из этого термины «профессиональная компетентность» и «педагогическая компетентность» могут употребляться в качестве синонимов. Профессиональная компетентность - ключевое понятие для характеристики педагогической деятельности.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В.Г.Суходольский</w:t>
      </w:r>
      <w:proofErr w:type="spellEnd"/>
      <w:r w:rsidRPr="005B509D">
        <w:rPr>
          <w:rFonts w:eastAsia="Times New Roman" w:cs="Times New Roman"/>
          <w:szCs w:val="24"/>
          <w:lang w:eastAsia="ru-RU"/>
        </w:rPr>
        <w:t xml:space="preserve"> отмечает, что профессиональная компетентность педагога это – «способность к эффективному выполнению профессиональной деятельности, определяемой требованиями должности, базирующейся на фундаментальном научном образовании и эмоционально-ценностном отношении к педагогической деятельности. Она предполагает владение профессионально значимыми установками и личностными качествами, теоретическим знаниями, профессиональными умениями и навыками» [5, с.74].</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Значит, компетентность – это сплав теоретической и практической готовности человека к педагогической деятельности. А профессиональная компетентность – это есть профессионализм и педагогическое мастерство учителя.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xml:space="preserve">Таким образом, изучение различных мнений, представленных исследователями природы компетентности, таких как А.В. Хуторской, С.Е. Шишов, В.А. </w:t>
      </w:r>
      <w:proofErr w:type="spellStart"/>
      <w:r w:rsidRPr="005B509D">
        <w:rPr>
          <w:rFonts w:eastAsia="Times New Roman" w:cs="Times New Roman"/>
          <w:szCs w:val="24"/>
          <w:lang w:eastAsia="ru-RU"/>
        </w:rPr>
        <w:t>Кальней</w:t>
      </w:r>
      <w:proofErr w:type="spellEnd"/>
      <w:r w:rsidRPr="005B509D">
        <w:rPr>
          <w:rFonts w:eastAsia="Times New Roman" w:cs="Times New Roman"/>
          <w:szCs w:val="24"/>
          <w:lang w:eastAsia="ru-RU"/>
        </w:rPr>
        <w:t>, В.Г. Суходольский, по определению сущности понятия «профессиональная компетентность» дает возможность представить ее как интеграцию знаний, опыта и профессионально значимых личностных качеств, которые отражают способность педагога эффективно выполнять профессиональную деятельность и включают профессионализм и педагогическое мастерство учителя.</w:t>
      </w:r>
      <w:proofErr w:type="gramEnd"/>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lastRenderedPageBreak/>
        <w:t>2. С</w:t>
      </w:r>
      <w:r w:rsidRPr="005B509D">
        <w:rPr>
          <w:rFonts w:eastAsia="Times New Roman" w:cs="Times New Roman"/>
          <w:szCs w:val="24"/>
          <w:lang w:eastAsia="ru-RU"/>
        </w:rPr>
        <w:t xml:space="preserve"> </w:t>
      </w:r>
      <w:proofErr w:type="spellStart"/>
      <w:r w:rsidRPr="005B509D">
        <w:rPr>
          <w:rFonts w:eastAsia="Times New Roman" w:cs="Times New Roman"/>
          <w:b/>
          <w:bCs/>
          <w:szCs w:val="24"/>
          <w:lang w:eastAsia="ru-RU"/>
        </w:rPr>
        <w:t>одержание</w:t>
      </w:r>
      <w:proofErr w:type="spellEnd"/>
      <w:r w:rsidRPr="005B509D">
        <w:rPr>
          <w:rFonts w:eastAsia="Times New Roman" w:cs="Times New Roman"/>
          <w:b/>
          <w:bCs/>
          <w:szCs w:val="24"/>
          <w:lang w:eastAsia="ru-RU"/>
        </w:rPr>
        <w:t xml:space="preserve"> профессиональной компетентности педагога</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Если посмотреть на программу профессионального потенциала педагога с практической точки зрения, то здесь на первый план выдвигается </w:t>
      </w:r>
      <w:proofErr w:type="spellStart"/>
      <w:r w:rsidRPr="005B509D">
        <w:rPr>
          <w:rFonts w:eastAsia="Times New Roman" w:cs="Times New Roman"/>
          <w:szCs w:val="24"/>
          <w:lang w:eastAsia="ru-RU"/>
        </w:rPr>
        <w:t>интегральноекачеств</w:t>
      </w:r>
      <w:proofErr w:type="gramStart"/>
      <w:r w:rsidRPr="005B509D">
        <w:rPr>
          <w:rFonts w:eastAsia="Times New Roman" w:cs="Times New Roman"/>
          <w:szCs w:val="24"/>
          <w:lang w:eastAsia="ru-RU"/>
        </w:rPr>
        <w:t>о</w:t>
      </w:r>
      <w:proofErr w:type="spellEnd"/>
      <w:r w:rsidRPr="005B509D">
        <w:rPr>
          <w:rFonts w:eastAsia="Times New Roman" w:cs="Times New Roman"/>
          <w:szCs w:val="24"/>
          <w:lang w:eastAsia="ru-RU"/>
        </w:rPr>
        <w:t>–</w:t>
      </w:r>
      <w:proofErr w:type="gramEnd"/>
      <w:r w:rsidRPr="005B509D">
        <w:rPr>
          <w:rFonts w:eastAsia="Times New Roman" w:cs="Times New Roman"/>
          <w:szCs w:val="24"/>
          <w:lang w:eastAsia="ru-RU"/>
        </w:rPr>
        <w:t xml:space="preserve"> учительское мастерство. Мастерство по </w:t>
      </w:r>
      <w:proofErr w:type="spellStart"/>
      <w:r w:rsidRPr="005B509D">
        <w:rPr>
          <w:rFonts w:eastAsia="Times New Roman" w:cs="Times New Roman"/>
          <w:szCs w:val="24"/>
          <w:lang w:eastAsia="ru-RU"/>
        </w:rPr>
        <w:t>Ю.П.Азарову</w:t>
      </w:r>
      <w:proofErr w:type="spellEnd"/>
      <w:r w:rsidRPr="005B509D">
        <w:rPr>
          <w:rFonts w:eastAsia="Times New Roman" w:cs="Times New Roman"/>
          <w:szCs w:val="24"/>
          <w:lang w:eastAsia="ru-RU"/>
        </w:rPr>
        <w:t xml:space="preserve"> – это «высокое и постоянно совершенствуемое искусство и обучения, доступное каждому педагогу, работающему по призванию и любящему детей. Педагог мастер своего дела – это специалист высокой культуры, глубоко знающий свой предмет, хорошо знакомый с соответствующими отраслями науки или искусства, практически разбирающийся в вопросах общей и особенно детской психологии, в совершенстве владеющий методикой обучения и воспитания» [1, с 46]</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Педагогическое мастерство, по мнению </w:t>
      </w:r>
      <w:proofErr w:type="spellStart"/>
      <w:r w:rsidRPr="005B509D">
        <w:rPr>
          <w:rFonts w:eastAsia="Times New Roman" w:cs="Times New Roman"/>
          <w:szCs w:val="24"/>
          <w:lang w:eastAsia="ru-RU"/>
        </w:rPr>
        <w:t>А.С.Макаренко</w:t>
      </w:r>
      <w:proofErr w:type="spellEnd"/>
      <w:r w:rsidRPr="005B509D">
        <w:rPr>
          <w:rFonts w:eastAsia="Times New Roman" w:cs="Times New Roman"/>
          <w:szCs w:val="24"/>
          <w:lang w:eastAsia="ru-RU"/>
        </w:rPr>
        <w:t xml:space="preserve">, - это знание особенностей педагогического процесса, умение его построить и привести в движение. Нередко педагогическое мастерство сводят к умениям педагогической техники, в то время как это – лишь один из внешне проявляющихся компонентов мастерства. По </w:t>
      </w:r>
      <w:proofErr w:type="spellStart"/>
      <w:r w:rsidRPr="005B509D">
        <w:rPr>
          <w:rFonts w:eastAsia="Times New Roman" w:cs="Times New Roman"/>
          <w:szCs w:val="24"/>
          <w:lang w:eastAsia="ru-RU"/>
        </w:rPr>
        <w:t>А.С.Макаренко</w:t>
      </w:r>
      <w:proofErr w:type="spellEnd"/>
      <w:r w:rsidRPr="005B509D">
        <w:rPr>
          <w:rFonts w:eastAsia="Times New Roman" w:cs="Times New Roman"/>
          <w:szCs w:val="24"/>
          <w:lang w:eastAsia="ru-RU"/>
        </w:rPr>
        <w:t>, 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педагогическая деятельность, осмысленная и проанализированная [6,с.105]</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В педагогической теории исторически сложились два подхода к пониманию учительского мастерства. Первый связан с пониманием методов педагогического труда, второй базируется на утверждении, что личности педагога, а не методу принадлежит ведущая роль в воспитании. Мастерство учителя – это и есть компетентность.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Главную роль в развитии компетентности педагога играют его профессионально-педагогические способности. Развитие способностей непосредственно связано с педагогическими умениями и навыками, которыми должен владеть каждый компетентный преподаватель.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По мнению </w:t>
      </w:r>
      <w:proofErr w:type="spellStart"/>
      <w:r w:rsidRPr="005B509D">
        <w:rPr>
          <w:rFonts w:eastAsia="Times New Roman" w:cs="Times New Roman"/>
          <w:szCs w:val="24"/>
          <w:lang w:eastAsia="ru-RU"/>
        </w:rPr>
        <w:t>Станкина</w:t>
      </w:r>
      <w:proofErr w:type="spellEnd"/>
      <w:r w:rsidRPr="005B509D">
        <w:rPr>
          <w:rFonts w:eastAsia="Times New Roman" w:cs="Times New Roman"/>
          <w:szCs w:val="24"/>
          <w:lang w:eastAsia="ru-RU"/>
        </w:rPr>
        <w:t xml:space="preserve"> М.И., с позиции основных операционных функций педагога профессиональной школы можно выделить следующие группы профессионально-педагогических способностей:</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экспрессивные способности – умение преподавателя образно и ярко выражать мысли с помощью слова и невербальных средств;</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дидактические способности – умение преподнести материал так, чтобы он стал доступным и был прочно усвоен, иными словами, умение эффективно строить учебно-воспитательный процесс;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авторитарные способности – умение быстро завоевать уважение, а в дальнейшем высокий авторитет, в волевом влиянии на воспитанников;</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научно-педагогические способности – умение участвовать в научно-исследовательской работе педагогического характера, постоянное стремление к новому, желание трудиться творчески, экспериментировать, систематически изучать литературу и опыт коллег;</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перцептивные способности – это умение воспринять внутренний мир учащегося, почувствовать его психическое состояние в каждый отдельный момент, выявить его отношение к занятиям, к преподавателю;</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lastRenderedPageBreak/>
        <w:t>- коммуникативные способности – это умение легко вступать в контакты с другими людьми, прежде всего с учащимися, и в дальнейшем поддерживать с ними правильные отношения;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личностные умения преподавателя проявляются, прежде всего, в педагогическом такте;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организаторские способности – умение четко, без потерь времени подготовить и провести любое занятие, классный час, вечер отдыха, родительское собрание, экскурсию в музей, туристический поход и т.п.;</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мажорные способности – это оптимизм и юмор педагога, помогающие активизировать учебный процесс, любой вид работы и отдыха, предупредить или безболезненно ликвидировать сложный конфликт, снять напряжение;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прогностические способности – это умение быстро и точно распознавать предметы, явления, анализировать их и успешно оперировать отраженными образами;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конструктивные способности, или педагогическое воображение – это умение проектировать будущее воспитанников, тщательнее планировать работу, предвидеть результаты своего труда, обнаруживать задатки обучаемых и строить работу по их развитию, подводя каждого к его потенциальной вершине [13, с.51-268].</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Стремясь постичь секреты профессиональной компетентности, педагог главным образом совершенствует методы обучения и воспитания учащихся. Именно с помощью методов и приемов учитель включает своих воспитанников в различные виды учебной работы (в первую очередь творческой) и тем самым формирует у них определенные знания, умения, навыки, отношения, поведение.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Кухарев</w:t>
      </w:r>
      <w:proofErr w:type="spellEnd"/>
      <w:r w:rsidRPr="005B509D">
        <w:rPr>
          <w:rFonts w:eastAsia="Times New Roman" w:cs="Times New Roman"/>
          <w:szCs w:val="24"/>
          <w:lang w:eastAsia="ru-RU"/>
        </w:rPr>
        <w:t xml:space="preserve"> И.В. считает, что совершенствование подготовки учителя в наши дни направлено на то, чтобы обеспечить ему возможность строить учебно-воспитательный процесс на основе глубокого знания внутренней жизни школьника, точного учета характера действий, которые учитель адресует своим воспитанникам. Глубокое знание ученика, учет тех изменений, которые с ним происходят под влиянием воспитательной работы, - вот что необходимо современному и компетентному учителю для сознательного управления учебно-воспитательным процессом, чтобы обеспечить высокий уровень развития учащихся школы [5, с. 189]</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Важным, на наш взгляд, в содержании профессиональной компетентности является также организация методического обеспечения педагогической деятельности самим учителем. </w:t>
      </w:r>
      <w:proofErr w:type="spellStart"/>
      <w:r w:rsidRPr="005B509D">
        <w:rPr>
          <w:rFonts w:eastAsia="Times New Roman" w:cs="Times New Roman"/>
          <w:szCs w:val="24"/>
          <w:lang w:eastAsia="ru-RU"/>
        </w:rPr>
        <w:t>Морева</w:t>
      </w:r>
      <w:proofErr w:type="spellEnd"/>
      <w:r w:rsidRPr="005B509D">
        <w:rPr>
          <w:rFonts w:eastAsia="Times New Roman" w:cs="Times New Roman"/>
          <w:szCs w:val="24"/>
          <w:lang w:eastAsia="ru-RU"/>
        </w:rPr>
        <w:t xml:space="preserve"> Н.А. отмечает что, в процессе каждодневной деятельности перед преподавателем постоянно встает вопрос «Как учить?», поэтому он задумывается об обновлении и улучшении учебно-методического обеспечения реального учебного процесса. Его наработки постепенно обретают форму авторской технологии, основу которой составляет обобщенный индивидуальный опыт педагога. Причем отбирается только, то, что целесообразно дополняет, расширяет, обогащает методический инструментарий деятельности преподавателя и </w:t>
      </w:r>
      <w:proofErr w:type="gramStart"/>
      <w:r w:rsidRPr="005B509D">
        <w:rPr>
          <w:rFonts w:eastAsia="Times New Roman" w:cs="Times New Roman"/>
          <w:szCs w:val="24"/>
          <w:lang w:eastAsia="ru-RU"/>
        </w:rPr>
        <w:t>приносит ощутимый результат</w:t>
      </w:r>
      <w:proofErr w:type="gramEnd"/>
      <w:r w:rsidRPr="005B509D">
        <w:rPr>
          <w:rFonts w:eastAsia="Times New Roman" w:cs="Times New Roman"/>
          <w:szCs w:val="24"/>
          <w:lang w:eastAsia="ru-RU"/>
        </w:rPr>
        <w:t xml:space="preserve"> [7, с. 178].</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Успешность работы учителя в значительной (а нередко в определяющей) степени обуславливается так же и его личностью, характером, взаимоотношениями с учащимися. Компетентные педагоги постоянно обращают внимание на реакцию, которую вызывают их действия у учащихся, нащупывают их возможности, а поэтому систематически корректируют свою работу. Под воздействием таких учителей ученик испытывает радость </w:t>
      </w:r>
      <w:r w:rsidRPr="005B509D">
        <w:rPr>
          <w:rFonts w:eastAsia="Times New Roman" w:cs="Times New Roman"/>
          <w:szCs w:val="24"/>
          <w:lang w:eastAsia="ru-RU"/>
        </w:rPr>
        <w:lastRenderedPageBreak/>
        <w:t xml:space="preserve">познания в учении, чувствует, что он может учиться лучше или еще лучше. У таких педагогов методы обучения и воспитания учащихся становиться как бы средством реализации запрограммированных качеств в личности самого педагога, проводником моральных ценностей от педагога к учащимся. Воспитатель может дать своему воспитаннику только то, что имеет сам. Поэтому профессиональная компетентность педагога правомерно рассматривать как совокупность определенных качеств личности учителя, которые обуславливаются высоким уровнем его психолого-педагогической подготовленности, способностью оптимально решать педагогические задачи (обучения, воспитания и развития ребенка). </w:t>
      </w:r>
      <w:proofErr w:type="gramStart"/>
      <w:r w:rsidRPr="005B509D">
        <w:rPr>
          <w:rFonts w:eastAsia="Times New Roman" w:cs="Times New Roman"/>
          <w:szCs w:val="24"/>
          <w:lang w:eastAsia="ru-RU"/>
        </w:rPr>
        <w:t xml:space="preserve">А для этого у компетентного педагога, по мнению Романовой Е.С., должны быть следующие личностные качества, интересы и склонности: склонность к работе с детьми; умение заинтересовать своим замыслом, повести за собой; высокая степень личной ответственности; самоконтроль и уравновешенность; терпимость, </w:t>
      </w:r>
      <w:proofErr w:type="spellStart"/>
      <w:r w:rsidRPr="005B509D">
        <w:rPr>
          <w:rFonts w:eastAsia="Times New Roman" w:cs="Times New Roman"/>
          <w:szCs w:val="24"/>
          <w:lang w:eastAsia="ru-RU"/>
        </w:rPr>
        <w:t>безоценочное</w:t>
      </w:r>
      <w:proofErr w:type="spellEnd"/>
      <w:r w:rsidRPr="005B509D">
        <w:rPr>
          <w:rFonts w:eastAsia="Times New Roman" w:cs="Times New Roman"/>
          <w:szCs w:val="24"/>
          <w:lang w:eastAsia="ru-RU"/>
        </w:rPr>
        <w:t xml:space="preserve"> отношение к людям; интерес и уважение к другому человеку; стремление к познанию, саморазвитию;</w:t>
      </w:r>
      <w:proofErr w:type="gram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оригинальность, находчивость, разносторонность; тактичность; целеустремленность; артистизм; требовательность к себе и другим [11, с. 198]</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Все вышесказанное говорит о том, что профессиональная компетентность педагога охватывает широкий круг вопросов решения профессиональных и личностных задач, способствующих развитию личности учащихся. Это возлагает на педагога большую ответственность за обучение и воспитание подрастающего поколения, будущего члена общества, умеющего решать различные профессиональные и социальные ситуации в своей жизнедеятельности. Таким образом, педагог – это не только человек, который передает знания, учит разным навыкам и умениям, но и учитель, который учит жить. Поэтому, на наш взгляд, прав </w:t>
      </w:r>
      <w:proofErr w:type="spellStart"/>
      <w:r w:rsidRPr="005B509D">
        <w:rPr>
          <w:rFonts w:eastAsia="Times New Roman" w:cs="Times New Roman"/>
          <w:szCs w:val="24"/>
          <w:lang w:eastAsia="ru-RU"/>
        </w:rPr>
        <w:t>А.С.Смирнов</w:t>
      </w:r>
      <w:proofErr w:type="spellEnd"/>
      <w:r w:rsidRPr="005B509D">
        <w:rPr>
          <w:rFonts w:eastAsia="Times New Roman" w:cs="Times New Roman"/>
          <w:szCs w:val="24"/>
          <w:lang w:eastAsia="ru-RU"/>
        </w:rPr>
        <w:t xml:space="preserve">, который пишет: «Человек, обеспечивающий образование, - не математик, не историк, и даже не учитель, а методолог, </w:t>
      </w:r>
      <w:proofErr w:type="spellStart"/>
      <w:r w:rsidRPr="005B509D">
        <w:rPr>
          <w:rFonts w:eastAsia="Times New Roman" w:cs="Times New Roman"/>
          <w:szCs w:val="24"/>
          <w:lang w:eastAsia="ru-RU"/>
        </w:rPr>
        <w:t>социотехник</w:t>
      </w:r>
      <w:proofErr w:type="spellEnd"/>
      <w:r w:rsidRPr="005B509D">
        <w:rPr>
          <w:rFonts w:eastAsia="Times New Roman" w:cs="Times New Roman"/>
          <w:szCs w:val="24"/>
          <w:lang w:eastAsia="ru-RU"/>
        </w:rPr>
        <w:t xml:space="preserve">, коммуникатор» [12, с.38]. Как пишет В.Е. Степанова, методолог - умеющий организовать и </w:t>
      </w:r>
      <w:proofErr w:type="spellStart"/>
      <w:r w:rsidRPr="005B509D">
        <w:rPr>
          <w:rFonts w:eastAsia="Times New Roman" w:cs="Times New Roman"/>
          <w:szCs w:val="24"/>
          <w:lang w:eastAsia="ru-RU"/>
        </w:rPr>
        <w:t>соорганизовать</w:t>
      </w:r>
      <w:proofErr w:type="spellEnd"/>
      <w:r w:rsidRPr="005B509D">
        <w:rPr>
          <w:rFonts w:eastAsia="Times New Roman" w:cs="Times New Roman"/>
          <w:szCs w:val="24"/>
          <w:lang w:eastAsia="ru-RU"/>
        </w:rPr>
        <w:t xml:space="preserve"> деятельность субъектов, </w:t>
      </w:r>
      <w:proofErr w:type="spellStart"/>
      <w:r w:rsidRPr="005B509D">
        <w:rPr>
          <w:rFonts w:eastAsia="Times New Roman" w:cs="Times New Roman"/>
          <w:szCs w:val="24"/>
          <w:lang w:eastAsia="ru-RU"/>
        </w:rPr>
        <w:t>социотехник</w:t>
      </w:r>
      <w:proofErr w:type="spellEnd"/>
      <w:r w:rsidRPr="005B509D">
        <w:rPr>
          <w:rFonts w:eastAsia="Times New Roman" w:cs="Times New Roman"/>
          <w:szCs w:val="24"/>
          <w:lang w:eastAsia="ru-RU"/>
        </w:rPr>
        <w:t xml:space="preserve"> - умеющий развивать и расширять связи, коммуникатор - умеющий строить отношения на основе диалога, в целом специалист «умеющий адекватно употреблять самого себя в условиях постоянно меняющейся деятельности. Это специалист, развивающий новые формы Мышления и Деятельности</w:t>
      </w:r>
      <w:proofErr w:type="gramStart"/>
      <w:r w:rsidRPr="005B509D">
        <w:rPr>
          <w:rFonts w:eastAsia="Times New Roman" w:cs="Times New Roman"/>
          <w:szCs w:val="24"/>
          <w:lang w:eastAsia="ru-RU"/>
        </w:rPr>
        <w:t>.» [</w:t>
      </w:r>
      <w:proofErr w:type="gramEnd"/>
      <w:r w:rsidRPr="005B509D">
        <w:rPr>
          <w:rFonts w:eastAsia="Times New Roman" w:cs="Times New Roman"/>
          <w:szCs w:val="24"/>
          <w:lang w:eastAsia="ru-RU"/>
        </w:rPr>
        <w:t>14 c. 9].</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Исходя из данного содержания профессиональной компетентности, можно предположить, что профессиональная компетентность должен иметь четкую структуру, определяющую ее содержание.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Но в данное время нет определенной структуры профессиональной компетентности. Различные авторы – исследователи профессиональной компетентности предлагают разные варианты.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Н.Н.Лобанова</w:t>
      </w:r>
      <w:proofErr w:type="spellEnd"/>
      <w:r w:rsidRPr="005B509D">
        <w:rPr>
          <w:rFonts w:eastAsia="Times New Roman" w:cs="Times New Roman"/>
          <w:szCs w:val="24"/>
          <w:lang w:eastAsia="ru-RU"/>
        </w:rPr>
        <w:t xml:space="preserve"> в структуре профессиональной компетентности выделяет профессионально-содержательный, профессионально-</w:t>
      </w:r>
      <w:proofErr w:type="spellStart"/>
      <w:r w:rsidRPr="005B509D">
        <w:rPr>
          <w:rFonts w:eastAsia="Times New Roman" w:cs="Times New Roman"/>
          <w:szCs w:val="24"/>
          <w:lang w:eastAsia="ru-RU"/>
        </w:rPr>
        <w:t>деятельностный</w:t>
      </w:r>
      <w:proofErr w:type="spellEnd"/>
      <w:r w:rsidRPr="005B509D">
        <w:rPr>
          <w:rFonts w:eastAsia="Times New Roman" w:cs="Times New Roman"/>
          <w:szCs w:val="24"/>
          <w:lang w:eastAsia="ru-RU"/>
        </w:rPr>
        <w:t xml:space="preserve"> и профессионально-личностный компоненты.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Профессионально-содержательный или базовый компонент предполагает наличие у педагога теоретических знаний, что обеспечивает осознанность при определении педагогом содержания его профессиональной деятельности.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Профессионально - </w:t>
      </w:r>
      <w:proofErr w:type="spellStart"/>
      <w:r w:rsidRPr="005B509D">
        <w:rPr>
          <w:rFonts w:eastAsia="Times New Roman" w:cs="Times New Roman"/>
          <w:szCs w:val="24"/>
          <w:lang w:eastAsia="ru-RU"/>
        </w:rPr>
        <w:t>деятельностный</w:t>
      </w:r>
      <w:proofErr w:type="spellEnd"/>
      <w:r w:rsidRPr="005B509D">
        <w:rPr>
          <w:rFonts w:eastAsia="Times New Roman" w:cs="Times New Roman"/>
          <w:szCs w:val="24"/>
          <w:lang w:eastAsia="ru-RU"/>
        </w:rPr>
        <w:t xml:space="preserve"> или практический компонент включает профессиональные знания и умения, апробированные в действии, освоенные личностью как наиболее эффективные.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lastRenderedPageBreak/>
        <w:t>Профессионально-личностный компонент включает профессионально-личностные качества, определяющие позицию и направленность педагога как личности, индивида и субъекта деятельности[5, с.127].</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По мнению, </w:t>
      </w:r>
      <w:proofErr w:type="spellStart"/>
      <w:r w:rsidRPr="005B509D">
        <w:rPr>
          <w:rFonts w:eastAsia="Times New Roman" w:cs="Times New Roman"/>
          <w:szCs w:val="24"/>
          <w:lang w:eastAsia="ru-RU"/>
        </w:rPr>
        <w:t>Подласого</w:t>
      </w:r>
      <w:proofErr w:type="spellEnd"/>
      <w:r w:rsidRPr="005B509D">
        <w:rPr>
          <w:rFonts w:eastAsia="Times New Roman" w:cs="Times New Roman"/>
          <w:szCs w:val="24"/>
          <w:lang w:eastAsia="ru-RU"/>
        </w:rPr>
        <w:t xml:space="preserve"> И.П., существует несколько типов профессиональной компетентности. Это:</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Специальная компетентность. Педагог владеет профессиональной компетентностью на высоком уровне и занимается саморазвитием, а также у него развита коммуникабельность.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Социальная компетентность. Педагог владеет совместной профессиональной деятельностью, сотрудничает с окружающими и ответственен за результаты своего труда.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3. Личностная компетентность. Педагог владеет способами личностного самовыражения и саморазвития. Это интересная яркая личность.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4. Методическая компетентность. Педагог знает методы и приемы обучения, имеет интуицию выбора метода.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5. Психолого-педагогическая компетентность. Педагог знает психику детей, умеет определять индивидуальные качества каждого ученика [9]</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В.И.Байденко</w:t>
      </w:r>
      <w:proofErr w:type="spellEnd"/>
      <w:r w:rsidRPr="005B509D">
        <w:rPr>
          <w:rFonts w:eastAsia="Times New Roman" w:cs="Times New Roman"/>
          <w:szCs w:val="24"/>
          <w:lang w:eastAsia="ru-RU"/>
        </w:rPr>
        <w:t xml:space="preserve"> отмечает, что компетенции и навыки разбиты на три категории: инструментальные, межличностные и системные. Следующая квалификация была принята в качестве рабочей.</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Инструментальные компетенции: компетенции, имеющие инструментальную функцию. Они включают:</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когнитивные способности: понимать и использовать идеи и мысли;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методологические способности обращаться с окружением: организация времени и стратегии учебы, принятие решений или решение проблем;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технологические навыки: использование технических устройств, навыки управления информацией и работы с компьютером;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лингвистические навыки: устная или письменная коммуникация, знание второго языка.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Межличностные компетенции – индивидуальные способности, такие, как способность выражать свои чувства, способность к критике и самокритике.</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Социальные навыки: межличностные навыки или работа в команде, приверженность общественным или этическим ценностям. Эти навыки способствуют процессам взаимодействия и сотрудничества.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Системные (профессиональные) компетенции; навыки и способности, относящиеся к системам в целом. Они предполагают комбинацию понимания, восприимчивости и знания, которая позволяет индивиду видеть части целого в их связи и единстве. Эти способности включают умение планировать изменения, чтобы улучшить существующие системы и разработать новые. В качестве базы для системных компетенций требуется приобретение инструментальных и межличностных компетенций. [2, с.88]</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lastRenderedPageBreak/>
        <w:t>В «Стратегии модернизации российского образования» в качестве ключевых компетентностей предлагается: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компетентность в сфере гражданско-общественной деятельности (выполнение ролей гражданина, избирателя, потребителя);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обладать навыками самоорганизации);</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компетентность в бытовой сфере (включая аспекты собственного здоровья, семейного бытия и пр.);</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компетентность в сфере культурно-досуговой деятельности (включая выбор путей и способов использования свободного времени, культурно и духовно обогащающих личность).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spellStart"/>
      <w:r w:rsidRPr="005B509D">
        <w:rPr>
          <w:rFonts w:eastAsia="Times New Roman" w:cs="Times New Roman"/>
          <w:szCs w:val="24"/>
          <w:lang w:eastAsia="ru-RU"/>
        </w:rPr>
        <w:t>И.А.</w:t>
      </w:r>
      <w:proofErr w:type="gramStart"/>
      <w:r w:rsidRPr="005B509D">
        <w:rPr>
          <w:rFonts w:eastAsia="Times New Roman" w:cs="Times New Roman"/>
          <w:szCs w:val="24"/>
          <w:lang w:eastAsia="ru-RU"/>
        </w:rPr>
        <w:t>Зимняя</w:t>
      </w:r>
      <w:proofErr w:type="spellEnd"/>
      <w:proofErr w:type="gramEnd"/>
      <w:r w:rsidRPr="005B509D">
        <w:rPr>
          <w:rFonts w:eastAsia="Times New Roman" w:cs="Times New Roman"/>
          <w:szCs w:val="24"/>
          <w:lang w:eastAsia="ru-RU"/>
        </w:rPr>
        <w:t xml:space="preserve"> выделяет десять основных компетенций, объединив их в три группы.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Компетенции, относящиеся к самому человеку как личности, субъекту деятельности, общения: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xml:space="preserve">· компетенции </w:t>
      </w:r>
      <w:proofErr w:type="spellStart"/>
      <w:r w:rsidRPr="005B509D">
        <w:rPr>
          <w:rFonts w:eastAsia="Times New Roman" w:cs="Times New Roman"/>
          <w:szCs w:val="24"/>
          <w:lang w:eastAsia="ru-RU"/>
        </w:rPr>
        <w:t>здоровьесбережения</w:t>
      </w:r>
      <w:proofErr w:type="spellEnd"/>
      <w:r w:rsidRPr="005B509D">
        <w:rPr>
          <w:rFonts w:eastAsia="Times New Roman" w:cs="Times New Roman"/>
          <w:szCs w:val="24"/>
          <w:lang w:eastAsia="ru-RU"/>
        </w:rPr>
        <w:t>: знание и соблюдение норм ЗОЖ, знание опасности курения, алкоголизма, наркомании, СПИДа; знание и соблюдение личной гигиены, обихода; физическая культура человека, свобода об ответственность в выборе образа жизни;</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компетенции ценностно-смысловой ориентации в мире: ценности бытия, жизни, культуры (живопись, литература, искусство, музыка); науки; производства; истории цивилизаций, собственной страны; религии;</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компетенции интеграции: структурирование знаний, ситуативно-адекватная актуализация знаний, расширение, приращение накопленных знаний;</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компетенции гражданственности: знание и соблюдение прав и обязанностей гражданина; свобода и ответственность, уверенность в себе, собственное достоинство, гражданский долг; знание символов государства (герб, флаг, гимн) и гордость за них;</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Компетенции, относящиеся к социальному взаимодействию человека и социальной сферы: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 компетенции социального взаимодействия: с обществом, общностью, коллективом, семьей, друзьями, партнерами, конфликты и их погашение, сотрудничество, </w:t>
      </w:r>
      <w:r w:rsidRPr="005B509D">
        <w:rPr>
          <w:rFonts w:eastAsia="Times New Roman" w:cs="Times New Roman"/>
          <w:szCs w:val="24"/>
          <w:lang w:eastAsia="ru-RU"/>
        </w:rPr>
        <w:lastRenderedPageBreak/>
        <w:t>толерантность, уважение и принятие</w:t>
      </w:r>
      <w:proofErr w:type="gramStart"/>
      <w:r w:rsidRPr="005B509D">
        <w:rPr>
          <w:rFonts w:eastAsia="Times New Roman" w:cs="Times New Roman"/>
          <w:szCs w:val="24"/>
          <w:lang w:eastAsia="ru-RU"/>
        </w:rPr>
        <w:t xml:space="preserve"> Д</w:t>
      </w:r>
      <w:proofErr w:type="gramEnd"/>
      <w:r w:rsidRPr="005B509D">
        <w:rPr>
          <w:rFonts w:eastAsia="Times New Roman" w:cs="Times New Roman"/>
          <w:szCs w:val="24"/>
          <w:lang w:eastAsia="ru-RU"/>
        </w:rPr>
        <w:t>ругого (раса, национальность, религия, статус, роль, пол), социальная мобильность;</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xml:space="preserve">· компетенции в общении: устном, письменном, диалог, монолог, порождение и восприятие текста; знание и соблюдение традиций, ритуала, этикета; </w:t>
      </w:r>
      <w:proofErr w:type="spellStart"/>
      <w:r w:rsidRPr="005B509D">
        <w:rPr>
          <w:rFonts w:eastAsia="Times New Roman" w:cs="Times New Roman"/>
          <w:szCs w:val="24"/>
          <w:lang w:eastAsia="ru-RU"/>
        </w:rPr>
        <w:t>кросскультурное</w:t>
      </w:r>
      <w:proofErr w:type="spellEnd"/>
      <w:r w:rsidRPr="005B509D">
        <w:rPr>
          <w:rFonts w:eastAsia="Times New Roman" w:cs="Times New Roman"/>
          <w:szCs w:val="24"/>
          <w:lang w:eastAsia="ru-RU"/>
        </w:rPr>
        <w:t xml:space="preserve"> общение; деловая переписка; делопроизводство, бизнес-язык; иноязычное общение, коммуникативные задачи, уровни воздействия на реципиента.</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3. Компетенции, относящиеся к деятельности человека: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ориентировка в разных видах деятельности;</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proofErr w:type="gramStart"/>
      <w:r w:rsidRPr="005B509D">
        <w:rPr>
          <w:rFonts w:eastAsia="Times New Roman" w:cs="Times New Roman"/>
          <w:szCs w:val="24"/>
          <w:lang w:eastAsia="ru-RU"/>
        </w:rPr>
        <w:t xml:space="preserve">· компетенции информационных технологий: прием, переработка, выдача информации; преобразование информации (чтение, конспектирование), </w:t>
      </w:r>
      <w:proofErr w:type="spellStart"/>
      <w:r w:rsidRPr="005B509D">
        <w:rPr>
          <w:rFonts w:eastAsia="Times New Roman" w:cs="Times New Roman"/>
          <w:szCs w:val="24"/>
          <w:lang w:eastAsia="ru-RU"/>
        </w:rPr>
        <w:t>массмедийные</w:t>
      </w:r>
      <w:proofErr w:type="spellEnd"/>
      <w:r w:rsidRPr="005B509D">
        <w:rPr>
          <w:rFonts w:eastAsia="Times New Roman" w:cs="Times New Roman"/>
          <w:szCs w:val="24"/>
          <w:lang w:eastAsia="ru-RU"/>
        </w:rPr>
        <w:t>, мультимедийные технологии, компьютерная грамотность; владение электронной почтой, Интернет-технологией. [4, с.87.]</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Таким образом, содержание профессиональной компетентности включает:</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Педагогическое мастерство - знание особенностей педагогического процесса, умение его построить и привести в движение (А.С. Макаренко) и профессионализм, которые включают профессионально - педагогические способности, методы обучения и воспитания учащихся, глубокое знание ученика, учет тех изменений, которые с ним происходят под влиянием воспитательной работы, организация методического обеспечения педагогической деятельности самим учителем.</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Личностные качества, интересы и склонности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Профессиональная компетентность должен иметь четкую структуру, определяющую ее содержание. Но в данное время нет определенной структуры профессиональной компетентности, различные авторы предлагают разные варианты.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Отсутствие единой концепции, дающей четкое представление о </w:t>
      </w:r>
      <w:proofErr w:type="spellStart"/>
      <w:r w:rsidRPr="005B509D">
        <w:rPr>
          <w:rFonts w:eastAsia="Times New Roman" w:cs="Times New Roman"/>
          <w:szCs w:val="24"/>
          <w:lang w:eastAsia="ru-RU"/>
        </w:rPr>
        <w:t>компетентностном</w:t>
      </w:r>
      <w:proofErr w:type="spellEnd"/>
      <w:r w:rsidRPr="005B509D">
        <w:rPr>
          <w:rFonts w:eastAsia="Times New Roman" w:cs="Times New Roman"/>
          <w:szCs w:val="24"/>
          <w:lang w:eastAsia="ru-RU"/>
        </w:rPr>
        <w:t xml:space="preserve"> подходе, о формировании профессиональной компетентности педагога, связано с тем, что, во-первых, самому термину «компетенция» сложно дать однозначного количества определений специалистов, компетентных в данном вопросе. Существующие пробелы в теоретической части, в свою очередь, порождают сложности при переходе в практическую область: возникают проблемы соответствия учебников новым требованиям, переквалификации работников образовательной системы. И, наконец, нет единого мнения исследователей по отношению к определению структуры профессиональной компетентности.</w:t>
      </w:r>
    </w:p>
    <w:p w:rsidR="005B509D" w:rsidRPr="005B509D" w:rsidRDefault="005B509D" w:rsidP="005B509D">
      <w:pPr>
        <w:spacing w:after="0" w:line="240" w:lineRule="auto"/>
        <w:rPr>
          <w:rFonts w:eastAsia="Times New Roman" w:cs="Times New Roman"/>
          <w:szCs w:val="24"/>
          <w:lang w:eastAsia="ru-RU"/>
        </w:rPr>
      </w:pPr>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ЗАКЛЮЧЕНИЕ</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lastRenderedPageBreak/>
        <w:t>В ходе работы над рефератом, нами сделаны следующие выводы:</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Определена сущность понятия «профессиональная компетентность педагога»</w:t>
      </w:r>
      <w:proofErr w:type="gramStart"/>
      <w:r w:rsidRPr="005B509D">
        <w:rPr>
          <w:rFonts w:eastAsia="Times New Roman" w:cs="Times New Roman"/>
          <w:szCs w:val="24"/>
          <w:lang w:eastAsia="ru-RU"/>
        </w:rPr>
        <w:t>.</w:t>
      </w:r>
      <w:proofErr w:type="gram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и</w:t>
      </w:r>
      <w:proofErr w:type="gramEnd"/>
      <w:r w:rsidRPr="005B509D">
        <w:rPr>
          <w:rFonts w:eastAsia="Times New Roman" w:cs="Times New Roman"/>
          <w:szCs w:val="24"/>
          <w:lang w:eastAsia="ru-RU"/>
        </w:rPr>
        <w:t xml:space="preserve">зучение различных мнений, представленных исследователями природы компетентности, таких как А.В. Хуторской, С.Е. Шишов, В.А. </w:t>
      </w:r>
      <w:proofErr w:type="spellStart"/>
      <w:r w:rsidRPr="005B509D">
        <w:rPr>
          <w:rFonts w:eastAsia="Times New Roman" w:cs="Times New Roman"/>
          <w:szCs w:val="24"/>
          <w:lang w:eastAsia="ru-RU"/>
        </w:rPr>
        <w:t>Кальней</w:t>
      </w:r>
      <w:proofErr w:type="spellEnd"/>
      <w:r w:rsidRPr="005B509D">
        <w:rPr>
          <w:rFonts w:eastAsia="Times New Roman" w:cs="Times New Roman"/>
          <w:szCs w:val="24"/>
          <w:lang w:eastAsia="ru-RU"/>
        </w:rPr>
        <w:t>, В.Г. Суходольский, по определению сущности понятия «профессиональная компетентность» дает возможность представить ее как интеграцию знаний, опыта и профессионально значимых личностных качеств, которые отражают способность педагога эффективно выполнять профессиональную деятельность и включают профессионализм и педагогическое мастерство учителя.</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Рассмотрено содержание профессиональной компетентности педагога, которое, если обобщить мнения различных авторов, включает:</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 </w:t>
      </w:r>
      <w:proofErr w:type="gramStart"/>
      <w:r w:rsidRPr="005B509D">
        <w:rPr>
          <w:rFonts w:eastAsia="Times New Roman" w:cs="Times New Roman"/>
          <w:szCs w:val="24"/>
          <w:lang w:eastAsia="ru-RU"/>
        </w:rPr>
        <w:t>Педагогическое мастерство - знание особенностей педагогического процесса, умение его построить и привести в движение (А.С. Макаренко) и профессионализм, которые включают в себя профессионально - педагогические способности, методы обучения и воспитания учащихся, глубокое знание ученика, учет тех изменений, которые с ним происходят под влиянием воспитательной работы, организация методического обеспечения педагогической деятельности самим учителем.</w:t>
      </w:r>
      <w:proofErr w:type="gramEnd"/>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 Личностные качества, интересы и склонности педагога.</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Профессиональная компетентность должен иметь четкую структуру, определяющую ее содержание. Но в данное время нет определенной структуры профессиональной компетентности, различные авторы предлагают разные варианты.</w:t>
      </w:r>
    </w:p>
    <w:p w:rsidR="005B509D" w:rsidRPr="005B509D" w:rsidRDefault="005B509D" w:rsidP="005B509D">
      <w:pPr>
        <w:spacing w:after="0" w:line="240" w:lineRule="auto"/>
        <w:rPr>
          <w:rFonts w:eastAsia="Times New Roman" w:cs="Times New Roman"/>
          <w:szCs w:val="24"/>
          <w:lang w:eastAsia="ru-RU"/>
        </w:rPr>
      </w:pPr>
    </w:p>
    <w:p w:rsidR="005B509D" w:rsidRPr="005B509D" w:rsidRDefault="005B509D" w:rsidP="005B509D">
      <w:pPr>
        <w:spacing w:before="100" w:beforeAutospacing="1" w:after="100" w:afterAutospacing="1" w:line="240" w:lineRule="auto"/>
        <w:jc w:val="center"/>
        <w:rPr>
          <w:rFonts w:eastAsia="Times New Roman" w:cs="Times New Roman"/>
          <w:szCs w:val="24"/>
          <w:lang w:eastAsia="ru-RU"/>
        </w:rPr>
      </w:pPr>
      <w:r w:rsidRPr="005B509D">
        <w:rPr>
          <w:rFonts w:eastAsia="Times New Roman" w:cs="Times New Roman"/>
          <w:b/>
          <w:bCs/>
          <w:szCs w:val="24"/>
          <w:lang w:eastAsia="ru-RU"/>
        </w:rPr>
        <w:t>ЛИТЕРАТУРА</w:t>
      </w:r>
      <w:r w:rsidRPr="005B509D">
        <w:rPr>
          <w:rFonts w:eastAsia="Times New Roman" w:cs="Times New Roman"/>
          <w:szCs w:val="24"/>
          <w:lang w:eastAsia="ru-RU"/>
        </w:rPr>
        <w:t xml:space="preserve"> </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 Азаров Д.П. Мастерство воспитателя. – М., 1971. – С. 164.</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2. Болонский процесс: поиск общности европейских систем высшего образования (проект TUNING) / Под ред. </w:t>
      </w:r>
      <w:proofErr w:type="spellStart"/>
      <w:r w:rsidRPr="005B509D">
        <w:rPr>
          <w:rFonts w:eastAsia="Times New Roman" w:cs="Times New Roman"/>
          <w:szCs w:val="24"/>
          <w:lang w:eastAsia="ru-RU"/>
        </w:rPr>
        <w:t>В.И.Байденко</w:t>
      </w:r>
      <w:proofErr w:type="spellEnd"/>
      <w:r w:rsidRPr="005B509D">
        <w:rPr>
          <w:rFonts w:eastAsia="Times New Roman" w:cs="Times New Roman"/>
          <w:szCs w:val="24"/>
          <w:lang w:eastAsia="ru-RU"/>
        </w:rPr>
        <w:t>. М., 2006. – 210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3. </w:t>
      </w:r>
      <w:proofErr w:type="spellStart"/>
      <w:r w:rsidRPr="005B509D">
        <w:rPr>
          <w:rFonts w:eastAsia="Times New Roman" w:cs="Times New Roman"/>
          <w:szCs w:val="24"/>
          <w:lang w:eastAsia="ru-RU"/>
        </w:rPr>
        <w:t>Засобина</w:t>
      </w:r>
      <w:proofErr w:type="spellEnd"/>
      <w:r w:rsidRPr="005B509D">
        <w:rPr>
          <w:rFonts w:eastAsia="Times New Roman" w:cs="Times New Roman"/>
          <w:szCs w:val="24"/>
          <w:lang w:eastAsia="ru-RU"/>
        </w:rPr>
        <w:t>, Г.А. и др. Практикум по педагогике: Учеб</w:t>
      </w:r>
      <w:proofErr w:type="gramStart"/>
      <w:r w:rsidRPr="005B509D">
        <w:rPr>
          <w:rFonts w:eastAsia="Times New Roman" w:cs="Times New Roman"/>
          <w:szCs w:val="24"/>
          <w:lang w:eastAsia="ru-RU"/>
        </w:rPr>
        <w:t>.</w:t>
      </w:r>
      <w:proofErr w:type="gram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п</w:t>
      </w:r>
      <w:proofErr w:type="gramEnd"/>
      <w:r w:rsidRPr="005B509D">
        <w:rPr>
          <w:rFonts w:eastAsia="Times New Roman" w:cs="Times New Roman"/>
          <w:szCs w:val="24"/>
          <w:lang w:eastAsia="ru-RU"/>
        </w:rPr>
        <w:t xml:space="preserve">особие для учащихся </w:t>
      </w:r>
      <w:proofErr w:type="spellStart"/>
      <w:r w:rsidRPr="005B509D">
        <w:rPr>
          <w:rFonts w:eastAsia="Times New Roman" w:cs="Times New Roman"/>
          <w:szCs w:val="24"/>
          <w:lang w:eastAsia="ru-RU"/>
        </w:rPr>
        <w:t>пед</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уч</w:t>
      </w:r>
      <w:proofErr w:type="spellEnd"/>
      <w:r w:rsidRPr="005B509D">
        <w:rPr>
          <w:rFonts w:eastAsia="Times New Roman" w:cs="Times New Roman"/>
          <w:szCs w:val="24"/>
          <w:lang w:eastAsia="ru-RU"/>
        </w:rPr>
        <w:t xml:space="preserve">-щ / Г.А. </w:t>
      </w:r>
      <w:proofErr w:type="spellStart"/>
      <w:r w:rsidRPr="005B509D">
        <w:rPr>
          <w:rFonts w:eastAsia="Times New Roman" w:cs="Times New Roman"/>
          <w:szCs w:val="24"/>
          <w:lang w:eastAsia="ru-RU"/>
        </w:rPr>
        <w:t>Засобина</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И.В.Савин</w:t>
      </w:r>
      <w:proofErr w:type="spellEnd"/>
      <w:r w:rsidRPr="005B509D">
        <w:rPr>
          <w:rFonts w:eastAsia="Times New Roman" w:cs="Times New Roman"/>
          <w:szCs w:val="24"/>
          <w:lang w:eastAsia="ru-RU"/>
        </w:rPr>
        <w:t>; под ред. Н..</w:t>
      </w:r>
      <w:proofErr w:type="spellStart"/>
      <w:r w:rsidRPr="005B509D">
        <w:rPr>
          <w:rFonts w:eastAsia="Times New Roman" w:cs="Times New Roman"/>
          <w:szCs w:val="24"/>
          <w:lang w:eastAsia="ru-RU"/>
        </w:rPr>
        <w:t>В.Савина</w:t>
      </w:r>
      <w:proofErr w:type="spellEnd"/>
      <w:r w:rsidRPr="005B509D">
        <w:rPr>
          <w:rFonts w:eastAsia="Times New Roman" w:cs="Times New Roman"/>
          <w:szCs w:val="24"/>
          <w:lang w:eastAsia="ru-RU"/>
        </w:rPr>
        <w:t>. – М.: Просвещение, 1986. – 111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4. Зимняя, </w:t>
      </w:r>
      <w:proofErr w:type="spellStart"/>
      <w:r w:rsidRPr="005B509D">
        <w:rPr>
          <w:rFonts w:eastAsia="Times New Roman" w:cs="Times New Roman"/>
          <w:szCs w:val="24"/>
          <w:lang w:eastAsia="ru-RU"/>
        </w:rPr>
        <w:t>И.А.Ключевые</w:t>
      </w:r>
      <w:proofErr w:type="spellEnd"/>
      <w:r w:rsidRPr="005B509D">
        <w:rPr>
          <w:rFonts w:eastAsia="Times New Roman" w:cs="Times New Roman"/>
          <w:szCs w:val="24"/>
          <w:lang w:eastAsia="ru-RU"/>
        </w:rPr>
        <w:t xml:space="preserve"> компетентности как результативно-целевая основа </w:t>
      </w:r>
      <w:proofErr w:type="spellStart"/>
      <w:r w:rsidRPr="005B509D">
        <w:rPr>
          <w:rFonts w:eastAsia="Times New Roman" w:cs="Times New Roman"/>
          <w:szCs w:val="24"/>
          <w:lang w:eastAsia="ru-RU"/>
        </w:rPr>
        <w:t>компетентностного</w:t>
      </w:r>
      <w:proofErr w:type="spellEnd"/>
      <w:r w:rsidRPr="005B509D">
        <w:rPr>
          <w:rFonts w:eastAsia="Times New Roman" w:cs="Times New Roman"/>
          <w:szCs w:val="24"/>
          <w:lang w:eastAsia="ru-RU"/>
        </w:rPr>
        <w:t xml:space="preserve"> подхода в образовании / </w:t>
      </w:r>
      <w:proofErr w:type="spellStart"/>
      <w:r w:rsidRPr="005B509D">
        <w:rPr>
          <w:rFonts w:eastAsia="Times New Roman" w:cs="Times New Roman"/>
          <w:szCs w:val="24"/>
          <w:lang w:eastAsia="ru-RU"/>
        </w:rPr>
        <w:t>И.А.Зимняя</w:t>
      </w:r>
      <w:proofErr w:type="spellEnd"/>
      <w:r w:rsidRPr="005B509D">
        <w:rPr>
          <w:rFonts w:eastAsia="Times New Roman" w:cs="Times New Roman"/>
          <w:szCs w:val="24"/>
          <w:lang w:eastAsia="ru-RU"/>
        </w:rPr>
        <w:t>. - М., 2004. – 381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5. </w:t>
      </w:r>
      <w:proofErr w:type="spellStart"/>
      <w:r w:rsidRPr="005B509D">
        <w:rPr>
          <w:rFonts w:eastAsia="Times New Roman" w:cs="Times New Roman"/>
          <w:szCs w:val="24"/>
          <w:lang w:eastAsia="ru-RU"/>
        </w:rPr>
        <w:t>Кухарев</w:t>
      </w:r>
      <w:proofErr w:type="spellEnd"/>
      <w:r w:rsidRPr="005B509D">
        <w:rPr>
          <w:rFonts w:eastAsia="Times New Roman" w:cs="Times New Roman"/>
          <w:szCs w:val="24"/>
          <w:lang w:eastAsia="ru-RU"/>
        </w:rPr>
        <w:t xml:space="preserve"> И.В. На пути к профессиональному совершенству: Кн. для учителя. – М.: Просвещение, 1990. – 159. – (Мастерство учителя; идеи, советы, предложения). – 159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6. Макаренко, А.С. </w:t>
      </w:r>
      <w:proofErr w:type="spellStart"/>
      <w:r w:rsidRPr="005B509D">
        <w:rPr>
          <w:rFonts w:eastAsia="Times New Roman" w:cs="Times New Roman"/>
          <w:szCs w:val="24"/>
          <w:lang w:eastAsia="ru-RU"/>
        </w:rPr>
        <w:t>Пед</w:t>
      </w:r>
      <w:proofErr w:type="spellEnd"/>
      <w:r w:rsidRPr="005B509D">
        <w:rPr>
          <w:rFonts w:eastAsia="Times New Roman" w:cs="Times New Roman"/>
          <w:szCs w:val="24"/>
          <w:lang w:eastAsia="ru-RU"/>
        </w:rPr>
        <w:t>. соч.: в 8 т. Т. 4 / А..</w:t>
      </w:r>
      <w:proofErr w:type="spellStart"/>
      <w:r w:rsidRPr="005B509D">
        <w:rPr>
          <w:rFonts w:eastAsia="Times New Roman" w:cs="Times New Roman"/>
          <w:szCs w:val="24"/>
          <w:lang w:eastAsia="ru-RU"/>
        </w:rPr>
        <w:t>С.Макаренко</w:t>
      </w:r>
      <w:proofErr w:type="spellEnd"/>
      <w:r w:rsidRPr="005B509D">
        <w:rPr>
          <w:rFonts w:eastAsia="Times New Roman" w:cs="Times New Roman"/>
          <w:szCs w:val="24"/>
          <w:lang w:eastAsia="ru-RU"/>
        </w:rPr>
        <w:t>. – М., 1985. –236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7. </w:t>
      </w:r>
      <w:proofErr w:type="spellStart"/>
      <w:r w:rsidRPr="005B509D">
        <w:rPr>
          <w:rFonts w:eastAsia="Times New Roman" w:cs="Times New Roman"/>
          <w:szCs w:val="24"/>
          <w:lang w:eastAsia="ru-RU"/>
        </w:rPr>
        <w:t>Морева</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Н.А.Технологии</w:t>
      </w:r>
      <w:proofErr w:type="spellEnd"/>
      <w:r w:rsidRPr="005B509D">
        <w:rPr>
          <w:rFonts w:eastAsia="Times New Roman" w:cs="Times New Roman"/>
          <w:szCs w:val="24"/>
          <w:lang w:eastAsia="ru-RU"/>
        </w:rPr>
        <w:t xml:space="preserve"> профессионального образования: учеб</w:t>
      </w:r>
      <w:proofErr w:type="gramStart"/>
      <w:r w:rsidRPr="005B509D">
        <w:rPr>
          <w:rFonts w:eastAsia="Times New Roman" w:cs="Times New Roman"/>
          <w:szCs w:val="24"/>
          <w:lang w:eastAsia="ru-RU"/>
        </w:rPr>
        <w:t>.</w:t>
      </w:r>
      <w:proofErr w:type="gram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п</w:t>
      </w:r>
      <w:proofErr w:type="gramEnd"/>
      <w:r w:rsidRPr="005B509D">
        <w:rPr>
          <w:rFonts w:eastAsia="Times New Roman" w:cs="Times New Roman"/>
          <w:szCs w:val="24"/>
          <w:lang w:eastAsia="ru-RU"/>
        </w:rPr>
        <w:t xml:space="preserve">особие для студ. </w:t>
      </w:r>
      <w:proofErr w:type="spellStart"/>
      <w:r w:rsidRPr="005B509D">
        <w:rPr>
          <w:rFonts w:eastAsia="Times New Roman" w:cs="Times New Roman"/>
          <w:szCs w:val="24"/>
          <w:lang w:eastAsia="ru-RU"/>
        </w:rPr>
        <w:t>высш</w:t>
      </w:r>
      <w:proofErr w:type="spellEnd"/>
      <w:r w:rsidRPr="005B509D">
        <w:rPr>
          <w:rFonts w:eastAsia="Times New Roman" w:cs="Times New Roman"/>
          <w:szCs w:val="24"/>
          <w:lang w:eastAsia="ru-RU"/>
        </w:rPr>
        <w:t xml:space="preserve">. учеб. заведений ∕ </w:t>
      </w:r>
      <w:proofErr w:type="spellStart"/>
      <w:r w:rsidRPr="005B509D">
        <w:rPr>
          <w:rFonts w:eastAsia="Times New Roman" w:cs="Times New Roman"/>
          <w:szCs w:val="24"/>
          <w:lang w:eastAsia="ru-RU"/>
        </w:rPr>
        <w:t>Н.А.Морева</w:t>
      </w:r>
      <w:proofErr w:type="spellEnd"/>
      <w:r w:rsidRPr="005B509D">
        <w:rPr>
          <w:rFonts w:eastAsia="Times New Roman" w:cs="Times New Roman"/>
          <w:szCs w:val="24"/>
          <w:lang w:eastAsia="ru-RU"/>
        </w:rPr>
        <w:t>. – 3-е изд., стер. – М.: Издательский дом «Академия», 2008. – 432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lastRenderedPageBreak/>
        <w:t xml:space="preserve">8. Ожегов, С.И. Толковый словарь русского языка: 80000 слов и фразеологических выражений / </w:t>
      </w:r>
      <w:proofErr w:type="spellStart"/>
      <w:r w:rsidRPr="005B509D">
        <w:rPr>
          <w:rFonts w:eastAsia="Times New Roman" w:cs="Times New Roman"/>
          <w:szCs w:val="24"/>
          <w:lang w:eastAsia="ru-RU"/>
        </w:rPr>
        <w:t>С.И.Ожегов</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Н.Ю.Шведова</w:t>
      </w:r>
      <w:proofErr w:type="spellEnd"/>
      <w:r w:rsidRPr="005B509D">
        <w:rPr>
          <w:rFonts w:eastAsia="Times New Roman" w:cs="Times New Roman"/>
          <w:szCs w:val="24"/>
          <w:lang w:eastAsia="ru-RU"/>
        </w:rPr>
        <w:t xml:space="preserve">. – Российская АН.; Российский фонд культуры; - 3-е изд., </w:t>
      </w:r>
      <w:proofErr w:type="gramStart"/>
      <w:r w:rsidRPr="005B509D">
        <w:rPr>
          <w:rFonts w:eastAsia="Times New Roman" w:cs="Times New Roman"/>
          <w:szCs w:val="24"/>
          <w:lang w:eastAsia="ru-RU"/>
        </w:rPr>
        <w:t>стереотипное</w:t>
      </w:r>
      <w:proofErr w:type="gram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испр</w:t>
      </w:r>
      <w:proofErr w:type="spellEnd"/>
      <w:r w:rsidRPr="005B509D">
        <w:rPr>
          <w:rFonts w:eastAsia="Times New Roman" w:cs="Times New Roman"/>
          <w:szCs w:val="24"/>
          <w:lang w:eastAsia="ru-RU"/>
        </w:rPr>
        <w:t>. и доп. – М.: АЗЪ, 1995.- 928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9. </w:t>
      </w:r>
      <w:proofErr w:type="spellStart"/>
      <w:r w:rsidRPr="005B509D">
        <w:rPr>
          <w:rFonts w:eastAsia="Times New Roman" w:cs="Times New Roman"/>
          <w:szCs w:val="24"/>
          <w:lang w:eastAsia="ru-RU"/>
        </w:rPr>
        <w:t>Подласый</w:t>
      </w:r>
      <w:proofErr w:type="spellEnd"/>
      <w:r w:rsidRPr="005B509D">
        <w:rPr>
          <w:rFonts w:eastAsia="Times New Roman" w:cs="Times New Roman"/>
          <w:szCs w:val="24"/>
          <w:lang w:eastAsia="ru-RU"/>
        </w:rPr>
        <w:t xml:space="preserve">, И.П. Новый курс: Учебник для студ. </w:t>
      </w:r>
      <w:proofErr w:type="spellStart"/>
      <w:proofErr w:type="gramStart"/>
      <w:r w:rsidRPr="005B509D">
        <w:rPr>
          <w:rFonts w:eastAsia="Times New Roman" w:cs="Times New Roman"/>
          <w:szCs w:val="24"/>
          <w:lang w:eastAsia="ru-RU"/>
        </w:rPr>
        <w:t>пед</w:t>
      </w:r>
      <w:proofErr w:type="spellEnd"/>
      <w:r w:rsidRPr="005B509D">
        <w:rPr>
          <w:rFonts w:eastAsia="Times New Roman" w:cs="Times New Roman"/>
          <w:szCs w:val="24"/>
          <w:lang w:eastAsia="ru-RU"/>
        </w:rPr>
        <w:t>. вузов</w:t>
      </w:r>
      <w:proofErr w:type="gramEnd"/>
      <w:r w:rsidRPr="005B509D">
        <w:rPr>
          <w:rFonts w:eastAsia="Times New Roman" w:cs="Times New Roman"/>
          <w:szCs w:val="24"/>
          <w:lang w:eastAsia="ru-RU"/>
        </w:rPr>
        <w:t xml:space="preserve">: в 2 кн. / И.П. </w:t>
      </w:r>
      <w:proofErr w:type="spellStart"/>
      <w:r w:rsidRPr="005B509D">
        <w:rPr>
          <w:rFonts w:eastAsia="Times New Roman" w:cs="Times New Roman"/>
          <w:szCs w:val="24"/>
          <w:lang w:eastAsia="ru-RU"/>
        </w:rPr>
        <w:t>Подласый</w:t>
      </w:r>
      <w:proofErr w:type="spellEnd"/>
      <w:r w:rsidRPr="005B509D">
        <w:rPr>
          <w:rFonts w:eastAsia="Times New Roman" w:cs="Times New Roman"/>
          <w:szCs w:val="24"/>
          <w:lang w:eastAsia="ru-RU"/>
        </w:rPr>
        <w:t xml:space="preserve">. – М.: </w:t>
      </w:r>
      <w:proofErr w:type="spellStart"/>
      <w:r w:rsidRPr="005B509D">
        <w:rPr>
          <w:rFonts w:eastAsia="Times New Roman" w:cs="Times New Roman"/>
          <w:szCs w:val="24"/>
          <w:lang w:eastAsia="ru-RU"/>
        </w:rPr>
        <w:t>Гуманит</w:t>
      </w:r>
      <w:proofErr w:type="spellEnd"/>
      <w:r w:rsidRPr="005B509D">
        <w:rPr>
          <w:rFonts w:eastAsia="Times New Roman" w:cs="Times New Roman"/>
          <w:szCs w:val="24"/>
          <w:lang w:eastAsia="ru-RU"/>
        </w:rPr>
        <w:t>. изд. центр ВЛАДОС, 2000. – Кн.1: Общие основы. Процесс обучения. – 576 с.: ил.</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10. </w:t>
      </w:r>
      <w:proofErr w:type="spellStart"/>
      <w:r w:rsidRPr="005B509D">
        <w:rPr>
          <w:rFonts w:eastAsia="Times New Roman" w:cs="Times New Roman"/>
          <w:szCs w:val="24"/>
          <w:lang w:eastAsia="ru-RU"/>
        </w:rPr>
        <w:t>Пряжникова</w:t>
      </w:r>
      <w:proofErr w:type="spellEnd"/>
      <w:r w:rsidRPr="005B509D">
        <w:rPr>
          <w:rFonts w:eastAsia="Times New Roman" w:cs="Times New Roman"/>
          <w:szCs w:val="24"/>
          <w:lang w:eastAsia="ru-RU"/>
        </w:rPr>
        <w:t>, Е.Ю. Профориентация: Учеб</w:t>
      </w:r>
      <w:proofErr w:type="gramStart"/>
      <w:r w:rsidRPr="005B509D">
        <w:rPr>
          <w:rFonts w:eastAsia="Times New Roman" w:cs="Times New Roman"/>
          <w:szCs w:val="24"/>
          <w:lang w:eastAsia="ru-RU"/>
        </w:rPr>
        <w:t>.</w:t>
      </w:r>
      <w:proofErr w:type="gram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п</w:t>
      </w:r>
      <w:proofErr w:type="gramEnd"/>
      <w:r w:rsidRPr="005B509D">
        <w:rPr>
          <w:rFonts w:eastAsia="Times New Roman" w:cs="Times New Roman"/>
          <w:szCs w:val="24"/>
          <w:lang w:eastAsia="ru-RU"/>
        </w:rPr>
        <w:t xml:space="preserve">особие для студ. </w:t>
      </w:r>
      <w:proofErr w:type="spellStart"/>
      <w:r w:rsidRPr="005B509D">
        <w:rPr>
          <w:rFonts w:eastAsia="Times New Roman" w:cs="Times New Roman"/>
          <w:szCs w:val="24"/>
          <w:lang w:eastAsia="ru-RU"/>
        </w:rPr>
        <w:t>высш</w:t>
      </w:r>
      <w:proofErr w:type="spellEnd"/>
      <w:r w:rsidRPr="005B509D">
        <w:rPr>
          <w:rFonts w:eastAsia="Times New Roman" w:cs="Times New Roman"/>
          <w:szCs w:val="24"/>
          <w:lang w:eastAsia="ru-RU"/>
        </w:rPr>
        <w:t xml:space="preserve">. учеб. заведений ∕ </w:t>
      </w:r>
      <w:proofErr w:type="spellStart"/>
      <w:r w:rsidRPr="005B509D">
        <w:rPr>
          <w:rFonts w:eastAsia="Times New Roman" w:cs="Times New Roman"/>
          <w:szCs w:val="24"/>
          <w:lang w:eastAsia="ru-RU"/>
        </w:rPr>
        <w:t>Е.Ю.Пряжникова</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Н.С.Пряжников</w:t>
      </w:r>
      <w:proofErr w:type="spellEnd"/>
      <w:r w:rsidRPr="005B509D">
        <w:rPr>
          <w:rFonts w:eastAsia="Times New Roman" w:cs="Times New Roman"/>
          <w:szCs w:val="24"/>
          <w:lang w:eastAsia="ru-RU"/>
        </w:rPr>
        <w:t>. – М.: Издательский центр «Академия», 2005. – 496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11. Романова, Е.С. 99 популярных профессий. Психологический анализ и </w:t>
      </w:r>
      <w:proofErr w:type="spellStart"/>
      <w:r w:rsidRPr="005B509D">
        <w:rPr>
          <w:rFonts w:eastAsia="Times New Roman" w:cs="Times New Roman"/>
          <w:szCs w:val="24"/>
          <w:lang w:eastAsia="ru-RU"/>
        </w:rPr>
        <w:t>профессиографы</w:t>
      </w:r>
      <w:proofErr w:type="spellEnd"/>
      <w:r w:rsidRPr="005B509D">
        <w:rPr>
          <w:rFonts w:eastAsia="Times New Roman" w:cs="Times New Roman"/>
          <w:szCs w:val="24"/>
          <w:lang w:eastAsia="ru-RU"/>
        </w:rPr>
        <w:t xml:space="preserve"> / </w:t>
      </w:r>
      <w:proofErr w:type="spellStart"/>
      <w:r w:rsidRPr="005B509D">
        <w:rPr>
          <w:rFonts w:eastAsia="Times New Roman" w:cs="Times New Roman"/>
          <w:szCs w:val="24"/>
          <w:lang w:eastAsia="ru-RU"/>
        </w:rPr>
        <w:t>Е.С.Романова</w:t>
      </w:r>
      <w:proofErr w:type="spellEnd"/>
      <w:r w:rsidRPr="005B509D">
        <w:rPr>
          <w:rFonts w:eastAsia="Times New Roman" w:cs="Times New Roman"/>
          <w:szCs w:val="24"/>
          <w:lang w:eastAsia="ru-RU"/>
        </w:rPr>
        <w:t>. – 2-е изд. СПб</w:t>
      </w:r>
      <w:proofErr w:type="gramStart"/>
      <w:r w:rsidRPr="005B509D">
        <w:rPr>
          <w:rFonts w:eastAsia="Times New Roman" w:cs="Times New Roman"/>
          <w:szCs w:val="24"/>
          <w:lang w:eastAsia="ru-RU"/>
        </w:rPr>
        <w:t xml:space="preserve">.: </w:t>
      </w:r>
      <w:proofErr w:type="gramEnd"/>
      <w:r w:rsidRPr="005B509D">
        <w:rPr>
          <w:rFonts w:eastAsia="Times New Roman" w:cs="Times New Roman"/>
          <w:szCs w:val="24"/>
          <w:lang w:eastAsia="ru-RU"/>
        </w:rPr>
        <w:t>Питер, 2004. – 464 с.: ил.</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12. Смирнов, </w:t>
      </w:r>
      <w:proofErr w:type="spellStart"/>
      <w:r w:rsidRPr="005B509D">
        <w:rPr>
          <w:rFonts w:eastAsia="Times New Roman" w:cs="Times New Roman"/>
          <w:szCs w:val="24"/>
          <w:lang w:eastAsia="ru-RU"/>
        </w:rPr>
        <w:t>А.С.Философия</w:t>
      </w:r>
      <w:proofErr w:type="spellEnd"/>
      <w:r w:rsidRPr="005B509D">
        <w:rPr>
          <w:rFonts w:eastAsia="Times New Roman" w:cs="Times New Roman"/>
          <w:szCs w:val="24"/>
          <w:lang w:eastAsia="ru-RU"/>
        </w:rPr>
        <w:t xml:space="preserve">. Культура. Образование / </w:t>
      </w:r>
      <w:proofErr w:type="spellStart"/>
      <w:r w:rsidRPr="005B509D">
        <w:rPr>
          <w:rFonts w:eastAsia="Times New Roman" w:cs="Times New Roman"/>
          <w:szCs w:val="24"/>
          <w:lang w:eastAsia="ru-RU"/>
        </w:rPr>
        <w:t>А.С.Смирнов</w:t>
      </w:r>
      <w:proofErr w:type="spellEnd"/>
      <w:r w:rsidRPr="005B509D">
        <w:rPr>
          <w:rFonts w:eastAsia="Times New Roman" w:cs="Times New Roman"/>
          <w:szCs w:val="24"/>
          <w:lang w:eastAsia="ru-RU"/>
        </w:rPr>
        <w:t xml:space="preserve">. </w:t>
      </w:r>
      <w:proofErr w:type="gramStart"/>
      <w:r w:rsidRPr="005B509D">
        <w:rPr>
          <w:rFonts w:eastAsia="Times New Roman" w:cs="Times New Roman"/>
          <w:szCs w:val="24"/>
          <w:lang w:eastAsia="ru-RU"/>
        </w:rPr>
        <w:t>–Н</w:t>
      </w:r>
      <w:proofErr w:type="gramEnd"/>
      <w:r w:rsidRPr="005B509D">
        <w:rPr>
          <w:rFonts w:eastAsia="Times New Roman" w:cs="Times New Roman"/>
          <w:szCs w:val="24"/>
          <w:lang w:eastAsia="ru-RU"/>
        </w:rPr>
        <w:t>овосибирск, 1990. – 185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13. </w:t>
      </w:r>
      <w:proofErr w:type="spellStart"/>
      <w:r w:rsidRPr="005B509D">
        <w:rPr>
          <w:rFonts w:eastAsia="Times New Roman" w:cs="Times New Roman"/>
          <w:szCs w:val="24"/>
          <w:lang w:eastAsia="ru-RU"/>
        </w:rPr>
        <w:t>Станкин</w:t>
      </w:r>
      <w:proofErr w:type="spellEnd"/>
      <w:r w:rsidRPr="005B509D">
        <w:rPr>
          <w:rFonts w:eastAsia="Times New Roman" w:cs="Times New Roman"/>
          <w:szCs w:val="24"/>
          <w:lang w:eastAsia="ru-RU"/>
        </w:rPr>
        <w:t xml:space="preserve">, М.И. Профессиональные способности педагога: </w:t>
      </w:r>
      <w:proofErr w:type="spellStart"/>
      <w:r w:rsidRPr="005B509D">
        <w:rPr>
          <w:rFonts w:eastAsia="Times New Roman" w:cs="Times New Roman"/>
          <w:szCs w:val="24"/>
          <w:lang w:eastAsia="ru-RU"/>
        </w:rPr>
        <w:t>Акмеология</w:t>
      </w:r>
      <w:proofErr w:type="spellEnd"/>
      <w:r w:rsidRPr="005B509D">
        <w:rPr>
          <w:rFonts w:eastAsia="Times New Roman" w:cs="Times New Roman"/>
          <w:szCs w:val="24"/>
          <w:lang w:eastAsia="ru-RU"/>
        </w:rPr>
        <w:t xml:space="preserve"> воспитания и обучения / М.И. </w:t>
      </w:r>
      <w:proofErr w:type="spellStart"/>
      <w:r w:rsidRPr="005B509D">
        <w:rPr>
          <w:rFonts w:eastAsia="Times New Roman" w:cs="Times New Roman"/>
          <w:szCs w:val="24"/>
          <w:lang w:eastAsia="ru-RU"/>
        </w:rPr>
        <w:t>Станкин</w:t>
      </w:r>
      <w:proofErr w:type="spellEnd"/>
      <w:r w:rsidRPr="005B509D">
        <w:rPr>
          <w:rFonts w:eastAsia="Times New Roman" w:cs="Times New Roman"/>
          <w:szCs w:val="24"/>
          <w:lang w:eastAsia="ru-RU"/>
        </w:rPr>
        <w:t>. – М.: Московский психолого-социальный институт; Флинта, 1998.-368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14. Степанова, В.Е. В пространстве Мышления и Деятельности (Саморазвитие педагогического коллектива) / </w:t>
      </w:r>
      <w:proofErr w:type="spellStart"/>
      <w:r w:rsidRPr="005B509D">
        <w:rPr>
          <w:rFonts w:eastAsia="Times New Roman" w:cs="Times New Roman"/>
          <w:szCs w:val="24"/>
          <w:lang w:eastAsia="ru-RU"/>
        </w:rPr>
        <w:t>В.Е.Степанова</w:t>
      </w:r>
      <w:proofErr w:type="spellEnd"/>
      <w:r w:rsidRPr="005B509D">
        <w:rPr>
          <w:rFonts w:eastAsia="Times New Roman" w:cs="Times New Roman"/>
          <w:szCs w:val="24"/>
          <w:lang w:eastAsia="ru-RU"/>
        </w:rPr>
        <w:t>. – Якутск: Изд-во ИПКРО, 2007. – 164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15. Тарасова, Т.И. Экологическое образование младших школьников во внеклассной работе: Учеб. пос. для студентов сред. и </w:t>
      </w:r>
      <w:proofErr w:type="spellStart"/>
      <w:r w:rsidRPr="005B509D">
        <w:rPr>
          <w:rFonts w:eastAsia="Times New Roman" w:cs="Times New Roman"/>
          <w:szCs w:val="24"/>
          <w:lang w:eastAsia="ru-RU"/>
        </w:rPr>
        <w:t>высш</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пед</w:t>
      </w:r>
      <w:proofErr w:type="gramStart"/>
      <w:r w:rsidRPr="005B509D">
        <w:rPr>
          <w:rFonts w:eastAsia="Times New Roman" w:cs="Times New Roman"/>
          <w:szCs w:val="24"/>
          <w:lang w:eastAsia="ru-RU"/>
        </w:rPr>
        <w:t>.у</w:t>
      </w:r>
      <w:proofErr w:type="gramEnd"/>
      <w:r w:rsidRPr="005B509D">
        <w:rPr>
          <w:rFonts w:eastAsia="Times New Roman" w:cs="Times New Roman"/>
          <w:szCs w:val="24"/>
          <w:lang w:eastAsia="ru-RU"/>
        </w:rPr>
        <w:t>чеб</w:t>
      </w:r>
      <w:proofErr w:type="spellEnd"/>
      <w:r w:rsidRPr="005B509D">
        <w:rPr>
          <w:rFonts w:eastAsia="Times New Roman" w:cs="Times New Roman"/>
          <w:szCs w:val="24"/>
          <w:lang w:eastAsia="ru-RU"/>
        </w:rPr>
        <w:t xml:space="preserve">. заведений / </w:t>
      </w:r>
      <w:proofErr w:type="spellStart"/>
      <w:r w:rsidRPr="005B509D">
        <w:rPr>
          <w:rFonts w:eastAsia="Times New Roman" w:cs="Times New Roman"/>
          <w:szCs w:val="24"/>
          <w:lang w:eastAsia="ru-RU"/>
        </w:rPr>
        <w:t>Т.И.Тарасова</w:t>
      </w:r>
      <w:proofErr w:type="spellEnd"/>
      <w:r w:rsidRPr="005B509D">
        <w:rPr>
          <w:rFonts w:eastAsia="Times New Roman" w:cs="Times New Roman"/>
          <w:szCs w:val="24"/>
          <w:lang w:eastAsia="ru-RU"/>
        </w:rPr>
        <w:t xml:space="preserve">, </w:t>
      </w:r>
      <w:proofErr w:type="spellStart"/>
      <w:r w:rsidRPr="005B509D">
        <w:rPr>
          <w:rFonts w:eastAsia="Times New Roman" w:cs="Times New Roman"/>
          <w:szCs w:val="24"/>
          <w:lang w:eastAsia="ru-RU"/>
        </w:rPr>
        <w:t>П.Т.Калашникова</w:t>
      </w:r>
      <w:proofErr w:type="spellEnd"/>
      <w:r w:rsidRPr="005B509D">
        <w:rPr>
          <w:rFonts w:eastAsia="Times New Roman" w:cs="Times New Roman"/>
          <w:szCs w:val="24"/>
          <w:lang w:eastAsia="ru-RU"/>
        </w:rPr>
        <w:t xml:space="preserve"> – Борисоглебск, 2002.- 186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16. Турчинов, А.И.. Профессионализация и кадровая политика теории и практики / А.И. Турчинов. – М.: Московский психолого-социальный институт, Флинта, 1998. – 272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17. Ушаков Д.И. Толковый словарь русского языка: в 4 т. Т.1 ∕ Под ред. </w:t>
      </w:r>
      <w:proofErr w:type="spellStart"/>
      <w:r w:rsidRPr="005B509D">
        <w:rPr>
          <w:rFonts w:eastAsia="Times New Roman" w:cs="Times New Roman"/>
          <w:szCs w:val="24"/>
          <w:lang w:eastAsia="ru-RU"/>
        </w:rPr>
        <w:t>Д.И.Ушакова</w:t>
      </w:r>
      <w:proofErr w:type="spellEnd"/>
      <w:r w:rsidRPr="005B509D">
        <w:rPr>
          <w:rFonts w:eastAsia="Times New Roman" w:cs="Times New Roman"/>
          <w:szCs w:val="24"/>
          <w:lang w:eastAsia="ru-RU"/>
        </w:rPr>
        <w:t>. – М., 1935.- 284 с.</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18. Хуторской, А.В. Ключевые компетенции как компонент личностно-ориентированной парадигмы образования / </w:t>
      </w:r>
      <w:proofErr w:type="spellStart"/>
      <w:r w:rsidRPr="005B509D">
        <w:rPr>
          <w:rFonts w:eastAsia="Times New Roman" w:cs="Times New Roman"/>
          <w:szCs w:val="24"/>
          <w:lang w:eastAsia="ru-RU"/>
        </w:rPr>
        <w:t>А.В.Хуторской</w:t>
      </w:r>
      <w:proofErr w:type="spellEnd"/>
      <w:r w:rsidRPr="005B509D">
        <w:rPr>
          <w:rFonts w:eastAsia="Times New Roman" w:cs="Times New Roman"/>
          <w:szCs w:val="24"/>
          <w:lang w:eastAsia="ru-RU"/>
        </w:rPr>
        <w:t xml:space="preserve"> // Народное образование. - 2003. - №2.- С. 58-64.</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19. </w:t>
      </w:r>
      <w:proofErr w:type="gramStart"/>
      <w:r w:rsidRPr="005B509D">
        <w:rPr>
          <w:rFonts w:eastAsia="Times New Roman" w:cs="Times New Roman"/>
          <w:szCs w:val="24"/>
          <w:lang w:eastAsia="ru-RU"/>
        </w:rPr>
        <w:t>Хуторской</w:t>
      </w:r>
      <w:proofErr w:type="gramEnd"/>
      <w:r w:rsidRPr="005B509D">
        <w:rPr>
          <w:rFonts w:eastAsia="Times New Roman" w:cs="Times New Roman"/>
          <w:szCs w:val="24"/>
          <w:lang w:eastAsia="ru-RU"/>
        </w:rPr>
        <w:t xml:space="preserve">, А.В. </w:t>
      </w:r>
      <w:proofErr w:type="spellStart"/>
      <w:r w:rsidRPr="005B509D">
        <w:rPr>
          <w:rFonts w:eastAsia="Times New Roman" w:cs="Times New Roman"/>
          <w:szCs w:val="24"/>
          <w:lang w:eastAsia="ru-RU"/>
        </w:rPr>
        <w:t>Общепредметное</w:t>
      </w:r>
      <w:proofErr w:type="spellEnd"/>
      <w:r w:rsidRPr="005B509D">
        <w:rPr>
          <w:rFonts w:eastAsia="Times New Roman" w:cs="Times New Roman"/>
          <w:szCs w:val="24"/>
          <w:lang w:eastAsia="ru-RU"/>
        </w:rPr>
        <w:t xml:space="preserve"> содержание образовательных стандартов / </w:t>
      </w:r>
      <w:proofErr w:type="spellStart"/>
      <w:r w:rsidRPr="005B509D">
        <w:rPr>
          <w:rFonts w:eastAsia="Times New Roman" w:cs="Times New Roman"/>
          <w:szCs w:val="24"/>
          <w:lang w:eastAsia="ru-RU"/>
        </w:rPr>
        <w:t>А.В.Хуторской</w:t>
      </w:r>
      <w:proofErr w:type="spellEnd"/>
      <w:r w:rsidRPr="005B509D">
        <w:rPr>
          <w:rFonts w:eastAsia="Times New Roman" w:cs="Times New Roman"/>
          <w:szCs w:val="24"/>
          <w:lang w:eastAsia="ru-RU"/>
        </w:rPr>
        <w:t>.- М., 2002.</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20. Хуторской, А.В. Технология проектирования ключевых и предметных компетенций / А.В. Хуторской // Интернет-журнал «</w:t>
      </w:r>
      <w:proofErr w:type="spellStart"/>
      <w:r w:rsidRPr="005B509D">
        <w:rPr>
          <w:rFonts w:eastAsia="Times New Roman" w:cs="Times New Roman"/>
          <w:szCs w:val="24"/>
          <w:lang w:eastAsia="ru-RU"/>
        </w:rPr>
        <w:t>Эйдос</w:t>
      </w:r>
      <w:proofErr w:type="spellEnd"/>
      <w:r w:rsidRPr="005B509D">
        <w:rPr>
          <w:rFonts w:eastAsia="Times New Roman" w:cs="Times New Roman"/>
          <w:szCs w:val="24"/>
          <w:lang w:eastAsia="ru-RU"/>
        </w:rPr>
        <w:t xml:space="preserve">». 2005. 12 декабря. http: ∕ ∕ www.eidos.ru / </w:t>
      </w:r>
      <w:proofErr w:type="spellStart"/>
      <w:r w:rsidRPr="005B509D">
        <w:rPr>
          <w:rFonts w:eastAsia="Times New Roman" w:cs="Times New Roman"/>
          <w:szCs w:val="24"/>
          <w:lang w:eastAsia="ru-RU"/>
        </w:rPr>
        <w:t>journal</w:t>
      </w:r>
      <w:proofErr w:type="spellEnd"/>
      <w:r w:rsidRPr="005B509D">
        <w:rPr>
          <w:rFonts w:eastAsia="Times New Roman" w:cs="Times New Roman"/>
          <w:szCs w:val="24"/>
          <w:lang w:eastAsia="ru-RU"/>
        </w:rPr>
        <w:t xml:space="preserve"> / 2005 / 1212. </w:t>
      </w:r>
      <w:proofErr w:type="spellStart"/>
      <w:r w:rsidRPr="005B509D">
        <w:rPr>
          <w:rFonts w:eastAsia="Times New Roman" w:cs="Times New Roman"/>
          <w:szCs w:val="24"/>
          <w:lang w:eastAsia="ru-RU"/>
        </w:rPr>
        <w:t>htm</w:t>
      </w:r>
      <w:proofErr w:type="spellEnd"/>
      <w:r w:rsidRPr="005B509D">
        <w:rPr>
          <w:rFonts w:eastAsia="Times New Roman" w:cs="Times New Roman"/>
          <w:szCs w:val="24"/>
          <w:lang w:eastAsia="ru-RU"/>
        </w:rPr>
        <w:t>/</w:t>
      </w:r>
    </w:p>
    <w:p w:rsidR="005B509D" w:rsidRPr="005B509D" w:rsidRDefault="005B509D" w:rsidP="005B509D">
      <w:pPr>
        <w:spacing w:before="100" w:beforeAutospacing="1" w:after="100" w:afterAutospacing="1" w:line="240" w:lineRule="auto"/>
        <w:rPr>
          <w:rFonts w:eastAsia="Times New Roman" w:cs="Times New Roman"/>
          <w:szCs w:val="24"/>
          <w:lang w:eastAsia="ru-RU"/>
        </w:rPr>
      </w:pPr>
      <w:r w:rsidRPr="005B509D">
        <w:rPr>
          <w:rFonts w:eastAsia="Times New Roman" w:cs="Times New Roman"/>
          <w:szCs w:val="24"/>
          <w:lang w:eastAsia="ru-RU"/>
        </w:rPr>
        <w:t xml:space="preserve">21. Шишов, С.Е. Мониторинг качества образования в школе / С.Е. Шишов, В.А. </w:t>
      </w:r>
      <w:proofErr w:type="spellStart"/>
      <w:r w:rsidRPr="005B509D">
        <w:rPr>
          <w:rFonts w:eastAsia="Times New Roman" w:cs="Times New Roman"/>
          <w:szCs w:val="24"/>
          <w:lang w:eastAsia="ru-RU"/>
        </w:rPr>
        <w:t>Кальней</w:t>
      </w:r>
      <w:proofErr w:type="spellEnd"/>
      <w:r w:rsidRPr="005B509D">
        <w:rPr>
          <w:rFonts w:eastAsia="Times New Roman" w:cs="Times New Roman"/>
          <w:szCs w:val="24"/>
          <w:lang w:eastAsia="ru-RU"/>
        </w:rPr>
        <w:t>. - М.: Педагогическое общество России, 1999. – 354 с., прил.</w:t>
      </w:r>
    </w:p>
    <w:p w:rsidR="001E41D7" w:rsidRDefault="001E41D7"/>
    <w:sectPr w:rsidR="001E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9D"/>
    <w:rsid w:val="001E41D7"/>
    <w:rsid w:val="005B509D"/>
    <w:rsid w:val="007F0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09D"/>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09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4835</Words>
  <Characters>27565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2014-12-09T04:25:00Z</dcterms:created>
  <dcterms:modified xsi:type="dcterms:W3CDTF">2017-01-30T01:49:00Z</dcterms:modified>
</cp:coreProperties>
</file>